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20" w:rsidRDefault="00F26020">
      <w:pPr>
        <w:pStyle w:val="BodyText"/>
        <w:rPr>
          <w:rFonts w:ascii="Times New Roman"/>
          <w:sz w:val="21"/>
        </w:rPr>
      </w:pPr>
      <w:bookmarkStart w:id="0" w:name="_GoBack"/>
      <w:bookmarkEnd w:id="0"/>
    </w:p>
    <w:p w:rsidR="00F26020" w:rsidRDefault="00EE658B">
      <w:pPr>
        <w:pStyle w:val="Heading1"/>
        <w:spacing w:before="49" w:line="264" w:lineRule="auto"/>
      </w:pPr>
      <w:bookmarkStart w:id="1" w:name="COVID-19_Update_Food_and_Agriculture_Cri"/>
      <w:bookmarkStart w:id="2" w:name="COVID-19_Update_Supplemental_Update_on_E"/>
      <w:bookmarkEnd w:id="1"/>
      <w:bookmarkEnd w:id="2"/>
      <w:r>
        <w:t>Critical Industry Employee Authorization to Travel Regardless of the Time of Day</w:t>
      </w:r>
    </w:p>
    <w:p w:rsidR="00F26020" w:rsidRDefault="00EE658B">
      <w:pPr>
        <w:pStyle w:val="BodyText"/>
        <w:spacing w:before="268"/>
        <w:ind w:left="120"/>
        <w:jc w:val="both"/>
      </w:pPr>
      <w:r>
        <w:t>To Whom It May Concern:</w:t>
      </w:r>
    </w:p>
    <w:p w:rsidR="00F26020" w:rsidRDefault="00F26020">
      <w:pPr>
        <w:pStyle w:val="BodyText"/>
        <w:spacing w:before="9"/>
        <w:rPr>
          <w:sz w:val="23"/>
        </w:rPr>
      </w:pPr>
    </w:p>
    <w:p w:rsidR="00F26020" w:rsidRDefault="00EE658B">
      <w:pPr>
        <w:pStyle w:val="BodyText"/>
        <w:spacing w:line="264" w:lineRule="auto"/>
        <w:ind w:left="120" w:right="113"/>
        <w:jc w:val="both"/>
      </w:pPr>
      <w:r>
        <w:t>The individual in possession of this letter works in the transportation industry and must travel to and from work and engage in transportation activities regardless of the time of day as an employee in a sector that has been deemed by the U.S. Government a</w:t>
      </w:r>
      <w:r>
        <w:t>s critical to the infrastructure of the United States. The transportation industry is essential for the continued function of the economy in this time of crisis. This individual is engaged in transportation services essential to the continued function of m</w:t>
      </w:r>
      <w:r>
        <w:t>ultiple Critical Infrastructure Industries, including the transport of foods, beverages, raw materials, agricultural products, and other products needed by the Food and Agriculture industry.</w:t>
      </w:r>
    </w:p>
    <w:p w:rsidR="00F26020" w:rsidRDefault="00F26020">
      <w:pPr>
        <w:pStyle w:val="BodyText"/>
        <w:spacing w:before="2"/>
        <w:rPr>
          <w:sz w:val="22"/>
        </w:rPr>
      </w:pPr>
    </w:p>
    <w:p w:rsidR="00F26020" w:rsidRDefault="00EE658B">
      <w:pPr>
        <w:pStyle w:val="BodyText"/>
        <w:tabs>
          <w:tab w:val="left" w:pos="1348"/>
        </w:tabs>
        <w:spacing w:line="264" w:lineRule="auto"/>
        <w:ind w:left="120" w:right="111"/>
      </w:pPr>
      <w:r>
        <w:t>The Transportation Systems industry and Food and Agriculture ind</w:t>
      </w:r>
      <w:r>
        <w:t xml:space="preserve">ustries have each been designated a “Critical Infrastructure Segment” under Presidential Policy Directive 21 and Department </w:t>
      </w:r>
      <w:r>
        <w:rPr>
          <w:spacing w:val="-4"/>
        </w:rPr>
        <w:t xml:space="preserve">of </w:t>
      </w:r>
      <w:r>
        <w:t xml:space="preserve">Homeland Security emergency readiness programs implementing the USA PATRIOT Act </w:t>
      </w:r>
      <w:r>
        <w:rPr>
          <w:spacing w:val="-4"/>
        </w:rPr>
        <w:t xml:space="preserve">of </w:t>
      </w:r>
      <w:r>
        <w:t>2001. 42 U.S.C. § 5195c(e). It is therefore th</w:t>
      </w:r>
      <w:r>
        <w:t xml:space="preserve">e policy </w:t>
      </w:r>
      <w:r>
        <w:rPr>
          <w:spacing w:val="-4"/>
        </w:rPr>
        <w:t xml:space="preserve">of </w:t>
      </w:r>
      <w:r>
        <w:t xml:space="preserve">the United States government that these industries continue to function with minimal disruption in the event </w:t>
      </w:r>
      <w:r>
        <w:rPr>
          <w:spacing w:val="-4"/>
        </w:rPr>
        <w:t xml:space="preserve">of </w:t>
      </w:r>
      <w:r>
        <w:t xml:space="preserve">an emergency. Furthermore, in a March 16 guidance, the President </w:t>
      </w:r>
      <w:r>
        <w:rPr>
          <w:spacing w:val="-4"/>
        </w:rPr>
        <w:t xml:space="preserve">of </w:t>
      </w:r>
      <w:r>
        <w:t>the United States has instructed employees of Critical Infrastru</w:t>
      </w:r>
      <w:r>
        <w:t>cture Industries, including the food and agriculture sector, to continue to perform their normal job functions during the coronavirus pandemic.</w:t>
      </w:r>
      <w:r>
        <w:tab/>
      </w:r>
      <w:r>
        <w:rPr>
          <w:i/>
          <w:color w:val="0000FF"/>
          <w:u w:val="single" w:color="0000FF"/>
        </w:rPr>
        <w:t>The President’s Coronavirus Guidelines for America</w:t>
      </w:r>
      <w:r>
        <w:rPr>
          <w:i/>
          <w:color w:val="0000FF"/>
        </w:rPr>
        <w:t xml:space="preserve"> </w:t>
      </w:r>
      <w:r>
        <w:t xml:space="preserve">(Mar. 16, 2020) (available at </w:t>
      </w:r>
      <w:r>
        <w:rPr>
          <w:color w:val="0000FF"/>
          <w:u w:val="single" w:color="0000FF"/>
        </w:rPr>
        <w:t>https://</w:t>
      </w:r>
      <w:hyperlink r:id="rId6">
        <w:r>
          <w:rPr>
            <w:color w:val="0000FF"/>
            <w:u w:val="single" w:color="0000FF"/>
          </w:rPr>
          <w:t>www.whitehouse.gov/wp-content/uploads/2020/03/03.16.20_coronavirus-</w:t>
        </w:r>
      </w:hyperlink>
      <w:r>
        <w:rPr>
          <w:color w:val="0000FF"/>
        </w:rPr>
        <w:t xml:space="preserve"> </w:t>
      </w:r>
      <w:r>
        <w:rPr>
          <w:color w:val="0000FF"/>
          <w:u w:val="single" w:color="0000FF"/>
        </w:rPr>
        <w:t>guidance_8.5x11_315PM.pdf</w:t>
      </w:r>
      <w:r>
        <w:t>).</w:t>
      </w:r>
    </w:p>
    <w:p w:rsidR="00F26020" w:rsidRDefault="00F26020">
      <w:pPr>
        <w:pStyle w:val="BodyText"/>
        <w:spacing w:before="2"/>
        <w:rPr>
          <w:sz w:val="16"/>
        </w:rPr>
      </w:pPr>
    </w:p>
    <w:p w:rsidR="00F26020" w:rsidRDefault="00EE658B">
      <w:pPr>
        <w:pStyle w:val="BodyText"/>
        <w:spacing w:before="68" w:line="261" w:lineRule="auto"/>
        <w:ind w:left="120" w:right="116"/>
        <w:jc w:val="both"/>
      </w:pPr>
      <w:r>
        <w:t>The continued operation of the Transportation Sector is vital to the health and wellness</w:t>
      </w:r>
      <w:r>
        <w:t xml:space="preserve"> of the American people during this emergency.</w:t>
      </w:r>
    </w:p>
    <w:p w:rsidR="00F26020" w:rsidRDefault="00F26020">
      <w:pPr>
        <w:pStyle w:val="BodyText"/>
        <w:spacing w:before="4"/>
        <w:rPr>
          <w:sz w:val="22"/>
        </w:rPr>
      </w:pPr>
    </w:p>
    <w:p w:rsidR="00F26020" w:rsidRDefault="00EE658B">
      <w:pPr>
        <w:pStyle w:val="BodyText"/>
        <w:spacing w:line="264" w:lineRule="auto"/>
        <w:ind w:left="119" w:right="113"/>
        <w:jc w:val="both"/>
      </w:pPr>
      <w:r>
        <w:t>As such, the individual in possession of this letter is a “critical infrastructure industry employee” of Transportation and Food and Agricultural industry sectors and should be considered exempt from any stat</w:t>
      </w:r>
      <w:r>
        <w:t>e or local restrictions such as curfews, shelter-in-place orders, and other mobility restrictions when reporting to, returning from, or performing his or her work functions, and the critical materials conveyed in this shipment should be permitted to procee</w:t>
      </w:r>
      <w:r>
        <w:t>d. We ask that you allow this individual to continue with his or her job in the interest of protecting public health and security.</w:t>
      </w:r>
    </w:p>
    <w:p w:rsidR="00F26020" w:rsidRDefault="00F26020">
      <w:pPr>
        <w:pStyle w:val="BodyText"/>
        <w:rPr>
          <w:sz w:val="22"/>
        </w:rPr>
      </w:pPr>
    </w:p>
    <w:p w:rsidR="00F26020" w:rsidRDefault="00EE658B">
      <w:pPr>
        <w:pStyle w:val="BodyText"/>
        <w:spacing w:before="1" w:line="261" w:lineRule="auto"/>
        <w:ind w:left="120" w:right="119"/>
        <w:jc w:val="both"/>
      </w:pPr>
      <w:r>
        <w:t>Should you have any questions concerning this letter, please contact [NAME], [TITLE], [COMPANY] at [XXX-XXX-XXXX].</w:t>
      </w:r>
    </w:p>
    <w:p w:rsidR="00F26020" w:rsidRDefault="00F26020">
      <w:pPr>
        <w:pStyle w:val="BodyText"/>
        <w:spacing w:before="4"/>
        <w:rPr>
          <w:sz w:val="22"/>
        </w:rPr>
      </w:pPr>
    </w:p>
    <w:p w:rsidR="00F26020" w:rsidRDefault="00EE658B">
      <w:pPr>
        <w:pStyle w:val="BodyText"/>
        <w:ind w:left="120"/>
        <w:jc w:val="both"/>
      </w:pPr>
      <w:r>
        <w:t>Certified by,</w:t>
      </w:r>
    </w:p>
    <w:p w:rsidR="00F26020" w:rsidRDefault="00F26020">
      <w:pPr>
        <w:pStyle w:val="BodyText"/>
      </w:pPr>
    </w:p>
    <w:p w:rsidR="00F26020" w:rsidRDefault="00EE658B">
      <w:pPr>
        <w:pStyle w:val="BodyText"/>
        <w:spacing w:before="10"/>
        <w:rPr>
          <w:sz w:val="18"/>
        </w:rPr>
      </w:pPr>
      <w:r>
        <w:pict>
          <v:group id="_x0000_s1036" style="position:absolute;margin-left:1in;margin-top:12.85pt;width:138.8pt;height:.55pt;z-index:-251658240;mso-wrap-distance-left:0;mso-wrap-distance-right:0;mso-position-horizontal-relative:page" coordorigin="1440,257" coordsize="2776,11">
            <v:line id="_x0000_s1040" style="position:absolute" from="1440,262" to="2325,262" strokeweight=".17744mm"/>
            <v:line id="_x0000_s1039" style="position:absolute" from="2328,262" to="2992,262" strokeweight=".17744mm"/>
            <v:line id="_x0000_s1038" style="position:absolute" from="2995,262" to="3659,262" strokeweight=".17744mm"/>
            <v:line id="_x0000_s1037" style="position:absolute" from="3662,262" to="4216,262" strokeweight=".17744mm"/>
            <w10:wrap type="topAndBottom" anchorx="page"/>
          </v:group>
        </w:pict>
      </w:r>
    </w:p>
    <w:p w:rsidR="00F26020" w:rsidRDefault="00EE658B">
      <w:pPr>
        <w:pStyle w:val="BodyText"/>
        <w:spacing w:before="1"/>
        <w:ind w:left="120"/>
      </w:pPr>
      <w:r>
        <w:t>[NAME]</w:t>
      </w:r>
    </w:p>
    <w:p w:rsidR="00F26020" w:rsidRDefault="00F26020">
      <w:pPr>
        <w:pStyle w:val="BodyText"/>
      </w:pPr>
    </w:p>
    <w:p w:rsidR="00F26020" w:rsidRDefault="00F26020">
      <w:pPr>
        <w:pStyle w:val="BodyText"/>
      </w:pPr>
    </w:p>
    <w:p w:rsidR="00F26020" w:rsidRDefault="00F26020">
      <w:pPr>
        <w:pStyle w:val="BodyText"/>
      </w:pPr>
    </w:p>
    <w:p w:rsidR="00F26020" w:rsidRDefault="00EE658B">
      <w:pPr>
        <w:pStyle w:val="BodyText"/>
        <w:spacing w:before="1"/>
        <w:rPr>
          <w:sz w:val="23"/>
        </w:rPr>
      </w:pPr>
      <w:r>
        <w:pict>
          <v:group id="_x0000_s1031" style="position:absolute;margin-left:1in;margin-top:15.3pt;width:138.8pt;height:.55pt;z-index:-251657216;mso-wrap-distance-left:0;mso-wrap-distance-right:0;mso-position-horizontal-relative:page" coordorigin="1440,306" coordsize="2776,11">
            <v:line id="_x0000_s1035" style="position:absolute" from="1440,311" to="2325,311" strokeweight=".17744mm"/>
            <v:line id="_x0000_s1034" style="position:absolute" from="2328,311" to="2992,311" strokeweight=".17744mm"/>
            <v:line id="_x0000_s1033" style="position:absolute" from="2995,311" to="3659,311" strokeweight=".17744mm"/>
            <v:line id="_x0000_s1032" style="position:absolute" from="3662,311" to="4216,311" strokeweight=".17744mm"/>
            <w10:wrap type="topAndBottom" anchorx="page"/>
          </v:group>
        </w:pict>
      </w:r>
    </w:p>
    <w:p w:rsidR="00F26020" w:rsidRDefault="00EE658B">
      <w:pPr>
        <w:pStyle w:val="BodyText"/>
        <w:tabs>
          <w:tab w:val="left" w:pos="1521"/>
          <w:tab w:val="left" w:pos="3062"/>
          <w:tab w:val="left" w:pos="4737"/>
          <w:tab w:val="left" w:pos="5433"/>
          <w:tab w:val="left" w:pos="6566"/>
          <w:tab w:val="left" w:pos="7363"/>
          <w:tab w:val="left" w:pos="8495"/>
        </w:tabs>
        <w:spacing w:line="227" w:lineRule="exact"/>
        <w:ind w:left="120"/>
      </w:pPr>
      <w:r>
        <w:t>[OPTIONAL:</w:t>
      </w:r>
      <w:r>
        <w:tab/>
        <w:t>IDENTIFYING</w:t>
      </w:r>
      <w:r>
        <w:tab/>
        <w:t>INFORMATION</w:t>
      </w:r>
      <w:r>
        <w:tab/>
        <w:t>FOR</w:t>
      </w:r>
      <w:r>
        <w:tab/>
        <w:t>VEHICLE</w:t>
      </w:r>
      <w:r>
        <w:tab/>
        <w:t>(E.G.,</w:t>
      </w:r>
      <w:r>
        <w:tab/>
        <w:t>LICENSE</w:t>
      </w:r>
      <w:r>
        <w:tab/>
        <w:t>NUMBER)]</w:t>
      </w:r>
    </w:p>
    <w:p w:rsidR="00F26020" w:rsidRDefault="00F26020">
      <w:pPr>
        <w:spacing w:line="227" w:lineRule="exact"/>
        <w:sectPr w:rsidR="00F26020">
          <w:headerReference w:type="default" r:id="rId7"/>
          <w:type w:val="continuous"/>
          <w:pgSz w:w="12240" w:h="15840"/>
          <w:pgMar w:top="1560" w:right="1320" w:bottom="280" w:left="1320" w:header="744" w:footer="720" w:gutter="0"/>
          <w:cols w:space="720"/>
        </w:sectPr>
      </w:pPr>
    </w:p>
    <w:p w:rsidR="00F26020" w:rsidRDefault="00F26020">
      <w:pPr>
        <w:pStyle w:val="BodyText"/>
      </w:pPr>
    </w:p>
    <w:p w:rsidR="00F26020" w:rsidRDefault="00F26020">
      <w:pPr>
        <w:pStyle w:val="BodyText"/>
        <w:rPr>
          <w:sz w:val="24"/>
        </w:rPr>
      </w:pPr>
    </w:p>
    <w:p w:rsidR="00F26020" w:rsidRDefault="00EE658B">
      <w:pPr>
        <w:pStyle w:val="Heading1"/>
        <w:spacing w:line="264" w:lineRule="auto"/>
      </w:pPr>
      <w:r>
        <w:t>Critical Industry Employee Authorization to Travel Regardless of the Time of Day</w:t>
      </w:r>
    </w:p>
    <w:p w:rsidR="00F26020" w:rsidRDefault="00EE658B">
      <w:pPr>
        <w:pStyle w:val="BodyText"/>
        <w:spacing w:before="268"/>
        <w:ind w:left="120"/>
        <w:jc w:val="both"/>
      </w:pPr>
      <w:r>
        <w:t>To Whom It May Concern:</w:t>
      </w:r>
    </w:p>
    <w:p w:rsidR="00F26020" w:rsidRDefault="00F26020">
      <w:pPr>
        <w:pStyle w:val="BodyText"/>
        <w:spacing w:before="3"/>
        <w:rPr>
          <w:sz w:val="24"/>
        </w:rPr>
      </w:pPr>
    </w:p>
    <w:p w:rsidR="00F26020" w:rsidRDefault="00EE658B">
      <w:pPr>
        <w:pStyle w:val="BodyText"/>
        <w:spacing w:line="264" w:lineRule="auto"/>
        <w:ind w:left="119" w:right="111"/>
        <w:jc w:val="both"/>
      </w:pPr>
      <w:r>
        <w:t xml:space="preserve">The individual in possession of this letter works in the Food and Agriculture industry and must travel to and from </w:t>
      </w:r>
      <w:r>
        <w:rPr>
          <w:spacing w:val="-3"/>
        </w:rPr>
        <w:t xml:space="preserve">work </w:t>
      </w:r>
      <w:r>
        <w:t xml:space="preserve">and engage in his or her </w:t>
      </w:r>
      <w:r>
        <w:rPr>
          <w:spacing w:val="-3"/>
        </w:rPr>
        <w:t xml:space="preserve">work </w:t>
      </w:r>
      <w:r>
        <w:t xml:space="preserve">activities regardless </w:t>
      </w:r>
      <w:r>
        <w:rPr>
          <w:spacing w:val="-4"/>
        </w:rPr>
        <w:t xml:space="preserve">of </w:t>
      </w:r>
      <w:r>
        <w:t xml:space="preserve">the time </w:t>
      </w:r>
      <w:r>
        <w:rPr>
          <w:spacing w:val="-4"/>
        </w:rPr>
        <w:t xml:space="preserve">of </w:t>
      </w:r>
      <w:r>
        <w:t xml:space="preserve">day as an employee in a sector that has been deemed by the U.S. Government as critical to the infrastructure </w:t>
      </w:r>
      <w:r>
        <w:rPr>
          <w:spacing w:val="-4"/>
        </w:rPr>
        <w:t xml:space="preserve">of </w:t>
      </w:r>
      <w:r>
        <w:t xml:space="preserve">the United States. The Food and Agriculture industry is essential for the continued function </w:t>
      </w:r>
      <w:r>
        <w:rPr>
          <w:spacing w:val="-4"/>
        </w:rPr>
        <w:t xml:space="preserve">of </w:t>
      </w:r>
      <w:r>
        <w:t>the economy</w:t>
      </w:r>
      <w:r>
        <w:t xml:space="preserve"> in this time </w:t>
      </w:r>
      <w:r>
        <w:rPr>
          <w:spacing w:val="-4"/>
        </w:rPr>
        <w:t xml:space="preserve">of </w:t>
      </w:r>
      <w:r>
        <w:t xml:space="preserve">crisis. It is essential to the nation’s food supply that this individual be permitted to proceed to or from his or her job or to </w:t>
      </w:r>
      <w:r>
        <w:rPr>
          <w:spacing w:val="-3"/>
        </w:rPr>
        <w:t xml:space="preserve">otherwise </w:t>
      </w:r>
      <w:r>
        <w:t>perform his or her job</w:t>
      </w:r>
      <w:r>
        <w:rPr>
          <w:spacing w:val="-2"/>
        </w:rPr>
        <w:t xml:space="preserve"> </w:t>
      </w:r>
      <w:r>
        <w:t>function.</w:t>
      </w:r>
    </w:p>
    <w:p w:rsidR="00F26020" w:rsidRDefault="00F26020">
      <w:pPr>
        <w:pStyle w:val="BodyText"/>
        <w:spacing w:before="7"/>
        <w:rPr>
          <w:sz w:val="21"/>
        </w:rPr>
      </w:pPr>
    </w:p>
    <w:p w:rsidR="00F26020" w:rsidRDefault="00EE658B">
      <w:pPr>
        <w:pStyle w:val="BodyText"/>
        <w:spacing w:line="264" w:lineRule="auto"/>
        <w:ind w:left="119" w:right="113"/>
        <w:jc w:val="both"/>
      </w:pPr>
      <w:r>
        <w:t xml:space="preserve">The Food and Agriculture industry has been designated a “Critical </w:t>
      </w:r>
      <w:r>
        <w:t xml:space="preserve">Infrastructure Segment” under Presidential Policy Directive 21 and Department </w:t>
      </w:r>
      <w:r>
        <w:rPr>
          <w:spacing w:val="-4"/>
        </w:rPr>
        <w:t xml:space="preserve">of </w:t>
      </w:r>
      <w:r>
        <w:t xml:space="preserve">Homeland Security emergency readiness programs implementing the </w:t>
      </w:r>
      <w:r>
        <w:rPr>
          <w:spacing w:val="-3"/>
        </w:rPr>
        <w:t xml:space="preserve">USA </w:t>
      </w:r>
      <w:r>
        <w:t xml:space="preserve">PATRIOT Act </w:t>
      </w:r>
      <w:r>
        <w:rPr>
          <w:spacing w:val="-4"/>
        </w:rPr>
        <w:t xml:space="preserve">of </w:t>
      </w:r>
      <w:r>
        <w:t xml:space="preserve">2001. 42 U.S.C. § 5195c(e). It is therefore the  policy </w:t>
      </w:r>
      <w:r>
        <w:rPr>
          <w:spacing w:val="-4"/>
        </w:rPr>
        <w:t xml:space="preserve">of  </w:t>
      </w:r>
      <w:r>
        <w:t>the United States government tha</w:t>
      </w:r>
      <w:r>
        <w:t xml:space="preserve">t these industries continue to function with minimal disruption in the event </w:t>
      </w:r>
      <w:r>
        <w:rPr>
          <w:spacing w:val="-4"/>
        </w:rPr>
        <w:t xml:space="preserve">of </w:t>
      </w:r>
      <w:r>
        <w:t xml:space="preserve">an emergency. Furthermore, in a March 16, 2020 guidance, the President </w:t>
      </w:r>
      <w:r>
        <w:rPr>
          <w:spacing w:val="-4"/>
        </w:rPr>
        <w:t xml:space="preserve">of </w:t>
      </w:r>
      <w:r>
        <w:t>the United States instructed employees of Critical Infrastructure Industries, including the food and a</w:t>
      </w:r>
      <w:r>
        <w:t xml:space="preserve">griculture sector, to continue to perform their normal job functions during the coronavirus pandemic. </w:t>
      </w:r>
      <w:r>
        <w:rPr>
          <w:i/>
          <w:color w:val="0000FF"/>
          <w:u w:val="single" w:color="0000FF"/>
        </w:rPr>
        <w:t>The President’s Coronavirus</w:t>
      </w:r>
      <w:r>
        <w:rPr>
          <w:i/>
          <w:color w:val="0000FF"/>
        </w:rPr>
        <w:t xml:space="preserve"> </w:t>
      </w:r>
      <w:r>
        <w:rPr>
          <w:i/>
          <w:color w:val="0000FF"/>
          <w:u w:val="single" w:color="0000FF"/>
        </w:rPr>
        <w:t>Guidelines for America</w:t>
      </w:r>
      <w:r>
        <w:rPr>
          <w:i/>
          <w:color w:val="0000FF"/>
        </w:rPr>
        <w:t xml:space="preserve"> </w:t>
      </w:r>
      <w:r>
        <w:t xml:space="preserve">(Mar. 16, 2020) (available </w:t>
      </w:r>
      <w:r>
        <w:rPr>
          <w:spacing w:val="-4"/>
        </w:rPr>
        <w:t xml:space="preserve">at </w:t>
      </w:r>
      <w:r>
        <w:rPr>
          <w:color w:val="0000FF"/>
          <w:u w:val="single" w:color="0000FF"/>
        </w:rPr>
        <w:t>https://</w:t>
      </w:r>
      <w:hyperlink r:id="rId8">
        <w:r>
          <w:rPr>
            <w:color w:val="0000FF"/>
            <w:u w:val="single" w:color="0000FF"/>
          </w:rPr>
          <w:t>www.whitehouse.g</w:t>
        </w:r>
        <w:r>
          <w:rPr>
            <w:color w:val="0000FF"/>
            <w:u w:val="single" w:color="0000FF"/>
          </w:rPr>
          <w:t>ov/wp-</w:t>
        </w:r>
      </w:hyperlink>
      <w:r>
        <w:rPr>
          <w:color w:val="0000FF"/>
        </w:rPr>
        <w:t xml:space="preserve"> </w:t>
      </w:r>
      <w:r>
        <w:rPr>
          <w:color w:val="0000FF"/>
          <w:u w:val="single" w:color="0000FF"/>
        </w:rPr>
        <w:t>content/uploads/2020/03/03.16.20_coronavirus-guidance_8.5x11_315PM.pdf</w:t>
      </w:r>
      <w:r>
        <w:t>).</w:t>
      </w:r>
    </w:p>
    <w:p w:rsidR="00F26020" w:rsidRDefault="00F26020">
      <w:pPr>
        <w:pStyle w:val="BodyText"/>
        <w:spacing w:before="5"/>
        <w:rPr>
          <w:sz w:val="16"/>
        </w:rPr>
      </w:pPr>
    </w:p>
    <w:p w:rsidR="00F26020" w:rsidRDefault="00EE658B">
      <w:pPr>
        <w:pStyle w:val="BodyText"/>
        <w:spacing w:before="69" w:line="261" w:lineRule="auto"/>
        <w:ind w:left="119" w:right="116"/>
        <w:jc w:val="both"/>
      </w:pPr>
      <w:r>
        <w:t>The continued operation of the Food and Agriculture industry is vital to the health and wellness of the American people during this emergency.</w:t>
      </w:r>
    </w:p>
    <w:p w:rsidR="00F26020" w:rsidRDefault="00F26020">
      <w:pPr>
        <w:pStyle w:val="BodyText"/>
        <w:spacing w:before="4"/>
        <w:rPr>
          <w:sz w:val="22"/>
        </w:rPr>
      </w:pPr>
    </w:p>
    <w:p w:rsidR="00F26020" w:rsidRDefault="00EE658B">
      <w:pPr>
        <w:pStyle w:val="BodyText"/>
        <w:spacing w:line="264" w:lineRule="auto"/>
        <w:ind w:left="119" w:right="113"/>
        <w:jc w:val="both"/>
      </w:pPr>
      <w:r>
        <w:t xml:space="preserve">As such, the individual in possession of this letter is a “critical infrastructure industry employee” </w:t>
      </w:r>
      <w:r>
        <w:rPr>
          <w:spacing w:val="-4"/>
        </w:rPr>
        <w:t xml:space="preserve">of </w:t>
      </w:r>
      <w:r>
        <w:t xml:space="preserve">the Food and Agriculture industry and should be considered exempt from local restrictions such as curfews, shelter-in-place orders, and other mobility </w:t>
      </w:r>
      <w:r>
        <w:t xml:space="preserve">restrictions when reporting to, returning from, or performing his or her </w:t>
      </w:r>
      <w:r>
        <w:rPr>
          <w:spacing w:val="-3"/>
        </w:rPr>
        <w:t xml:space="preserve">work </w:t>
      </w:r>
      <w:r>
        <w:t xml:space="preserve">functions.  </w:t>
      </w:r>
      <w:r>
        <w:rPr>
          <w:spacing w:val="3"/>
        </w:rPr>
        <w:t xml:space="preserve">We </w:t>
      </w:r>
      <w:r>
        <w:rPr>
          <w:spacing w:val="-3"/>
        </w:rPr>
        <w:t xml:space="preserve">ask </w:t>
      </w:r>
      <w:r>
        <w:t>that you allow this individual to continue with his or her job in the interest  of protecting public health and</w:t>
      </w:r>
      <w:r>
        <w:rPr>
          <w:spacing w:val="-6"/>
        </w:rPr>
        <w:t xml:space="preserve"> </w:t>
      </w:r>
      <w:r>
        <w:t>security.</w:t>
      </w:r>
    </w:p>
    <w:p w:rsidR="00F26020" w:rsidRDefault="00F26020">
      <w:pPr>
        <w:pStyle w:val="BodyText"/>
        <w:spacing w:before="10"/>
        <w:rPr>
          <w:sz w:val="21"/>
        </w:rPr>
      </w:pPr>
    </w:p>
    <w:p w:rsidR="00F26020" w:rsidRDefault="00EE658B">
      <w:pPr>
        <w:pStyle w:val="BodyText"/>
        <w:spacing w:line="266" w:lineRule="auto"/>
        <w:ind w:left="119" w:right="119"/>
        <w:jc w:val="both"/>
      </w:pPr>
      <w:r>
        <w:t>Should you have any questions concer</w:t>
      </w:r>
      <w:r>
        <w:t>ning this letter, please contact [NAME], [TITLE], [COMPANY] at [XXX-XXX-XXXX].</w:t>
      </w:r>
    </w:p>
    <w:p w:rsidR="00F26020" w:rsidRDefault="00F26020">
      <w:pPr>
        <w:pStyle w:val="BodyText"/>
        <w:spacing w:before="6"/>
        <w:rPr>
          <w:sz w:val="21"/>
        </w:rPr>
      </w:pPr>
    </w:p>
    <w:p w:rsidR="00F26020" w:rsidRDefault="00EE658B">
      <w:pPr>
        <w:pStyle w:val="BodyText"/>
        <w:spacing w:before="1"/>
        <w:ind w:left="119"/>
        <w:jc w:val="both"/>
      </w:pPr>
      <w:r>
        <w:t>Certified by,</w:t>
      </w:r>
    </w:p>
    <w:p w:rsidR="00F26020" w:rsidRDefault="00F26020">
      <w:pPr>
        <w:pStyle w:val="BodyText"/>
      </w:pPr>
    </w:p>
    <w:p w:rsidR="00F26020" w:rsidRDefault="00EE658B">
      <w:pPr>
        <w:pStyle w:val="BodyText"/>
        <w:spacing w:before="9"/>
        <w:rPr>
          <w:sz w:val="18"/>
        </w:rPr>
      </w:pPr>
      <w:r>
        <w:pict>
          <v:group id="_x0000_s1026" style="position:absolute;margin-left:1in;margin-top:12.85pt;width:138.8pt;height:.55pt;z-index:-251656192;mso-wrap-distance-left:0;mso-wrap-distance-right:0;mso-position-horizontal-relative:page" coordorigin="1440,257" coordsize="2776,11">
            <v:line id="_x0000_s1030" style="position:absolute" from="1440,262" to="2325,262" strokeweight=".17744mm"/>
            <v:line id="_x0000_s1029" style="position:absolute" from="2328,262" to="2992,262" strokeweight=".17744mm"/>
            <v:line id="_x0000_s1028" style="position:absolute" from="2995,262" to="3659,262" strokeweight=".17744mm"/>
            <v:line id="_x0000_s1027" style="position:absolute" from="3662,262" to="4216,262" strokeweight=".17744mm"/>
            <w10:wrap type="topAndBottom" anchorx="page"/>
          </v:group>
        </w:pict>
      </w:r>
    </w:p>
    <w:p w:rsidR="00F26020" w:rsidRDefault="00EE658B">
      <w:pPr>
        <w:pStyle w:val="BodyText"/>
        <w:spacing w:before="1"/>
        <w:ind w:left="119"/>
      </w:pPr>
      <w:r>
        <w:t>[NAME]</w:t>
      </w:r>
    </w:p>
    <w:sectPr w:rsidR="00F26020">
      <w:headerReference w:type="default" r:id="rId9"/>
      <w:pgSz w:w="12240" w:h="15840"/>
      <w:pgMar w:top="1560" w:right="1320" w:bottom="280" w:left="1320" w:header="7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58B" w:rsidRDefault="00EE658B">
      <w:r>
        <w:separator/>
      </w:r>
    </w:p>
  </w:endnote>
  <w:endnote w:type="continuationSeparator" w:id="0">
    <w:p w:rsidR="00EE658B" w:rsidRDefault="00EE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58B" w:rsidRDefault="00EE658B">
      <w:r>
        <w:separator/>
      </w:r>
    </w:p>
  </w:footnote>
  <w:footnote w:type="continuationSeparator" w:id="0">
    <w:p w:rsidR="00EE658B" w:rsidRDefault="00EE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20" w:rsidRDefault="00EE658B">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139.15pt;margin-top:36.2pt;width:333.55pt;height:26pt;z-index:-251764736;mso-position-horizontal-relative:page;mso-position-vertical-relative:page" filled="f" stroked="f">
          <v:textbox inset="0,0,0,0">
            <w:txbxContent>
              <w:p w:rsidR="00F26020" w:rsidRDefault="00EE658B">
                <w:pPr>
                  <w:spacing w:line="228" w:lineRule="exact"/>
                  <w:ind w:left="1" w:right="1"/>
                  <w:jc w:val="center"/>
                  <w:rPr>
                    <w:b/>
                    <w:sz w:val="21"/>
                  </w:rPr>
                </w:pPr>
                <w:r>
                  <w:rPr>
                    <w:sz w:val="21"/>
                  </w:rPr>
                  <w:t xml:space="preserve">SAMPLE LETTER TEMPLATE FOR </w:t>
                </w:r>
                <w:r>
                  <w:rPr>
                    <w:b/>
                    <w:sz w:val="21"/>
                  </w:rPr>
                  <w:t>TRANSPORTATION EMPLOYEE</w:t>
                </w:r>
              </w:p>
              <w:p w:rsidR="00F26020" w:rsidRDefault="00EE658B">
                <w:pPr>
                  <w:spacing w:before="27"/>
                  <w:ind w:left="1"/>
                  <w:jc w:val="center"/>
                  <w:rPr>
                    <w:sz w:val="21"/>
                  </w:rPr>
                </w:pPr>
                <w:r>
                  <w:rPr>
                    <w:sz w:val="21"/>
                  </w:rPr>
                  <w:t>PLACE ON COMPANY LETTERHEAD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20" w:rsidRDefault="00EE658B">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133.4pt;margin-top:36.2pt;width:345.3pt;height:26pt;z-index:-251763712;mso-position-horizontal-relative:page;mso-position-vertical-relative:page" filled="f" stroked="f">
          <v:textbox inset="0,0,0,0">
            <w:txbxContent>
              <w:p w:rsidR="00F26020" w:rsidRDefault="00EE658B">
                <w:pPr>
                  <w:spacing w:line="228" w:lineRule="exact"/>
                  <w:ind w:left="2" w:right="2"/>
                  <w:jc w:val="center"/>
                  <w:rPr>
                    <w:b/>
                    <w:sz w:val="21"/>
                  </w:rPr>
                </w:pPr>
                <w:r>
                  <w:rPr>
                    <w:sz w:val="21"/>
                  </w:rPr>
                  <w:t xml:space="preserve">SAMPLE LETTER TEMPLATE FOR </w:t>
                </w:r>
                <w:r>
                  <w:rPr>
                    <w:b/>
                    <w:sz w:val="21"/>
                  </w:rPr>
                  <w:t>FOOD/AGRICULTURE EMPLOYEE</w:t>
                </w:r>
              </w:p>
              <w:p w:rsidR="00F26020" w:rsidRDefault="00EE658B">
                <w:pPr>
                  <w:spacing w:before="27"/>
                  <w:ind w:left="2" w:right="2"/>
                  <w:jc w:val="center"/>
                  <w:rPr>
                    <w:sz w:val="21"/>
                  </w:rPr>
                </w:pPr>
                <w:r>
                  <w:rPr>
                    <w:sz w:val="21"/>
                  </w:rPr>
                  <w:t>PLACE ON COMPANY LETTERHEAD</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26020"/>
    <w:rsid w:val="00356905"/>
    <w:rsid w:val="00EE658B"/>
    <w:rsid w:val="00F2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A93EE7C-DD24-4455-9677-CE0D941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8"/>
      <w:ind w:left="3671" w:right="246" w:hanging="3408"/>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hitehouse.gov/wp-"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house.gov/wp-content/uploads/2020/03/03.16.20_coronavir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Zimmerman</cp:lastModifiedBy>
  <cp:revision>2</cp:revision>
  <dcterms:created xsi:type="dcterms:W3CDTF">2020-03-23T15:56:00Z</dcterms:created>
  <dcterms:modified xsi:type="dcterms:W3CDTF">2020-03-23T15:56:00Z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2020-03-23T00:00:00Z</vt:filetime>
  </property>
</Properties>
</file>