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9"/>
        <w:gridCol w:w="2377"/>
        <w:gridCol w:w="2214"/>
      </w:tblGrid>
      <w:tr w:rsidR="00651375" w:rsidRPr="00AA4829" w14:paraId="2E704307" w14:textId="77777777" w:rsidTr="00BE4A2C">
        <w:trPr>
          <w:trHeight w:val="432"/>
        </w:trPr>
        <w:tc>
          <w:tcPr>
            <w:tcW w:w="4902" w:type="dxa"/>
            <w:shd w:val="clear" w:color="auto" w:fill="D9D9D9" w:themeFill="background1" w:themeFillShade="D9"/>
            <w:vAlign w:val="center"/>
          </w:tcPr>
          <w:p w14:paraId="5414FF0C" w14:textId="253D5496" w:rsidR="00651375" w:rsidRPr="00B12F85" w:rsidRDefault="00651375" w:rsidP="002A7FD4">
            <w:pPr>
              <w:rPr>
                <w:b/>
              </w:rPr>
            </w:pPr>
            <w:r w:rsidRPr="00AA4829">
              <w:rPr>
                <w:b/>
              </w:rPr>
              <w:t xml:space="preserve">Position: </w:t>
            </w:r>
            <w:r w:rsidR="00335E69">
              <w:rPr>
                <w:b/>
              </w:rPr>
              <w:t>Account Manager</w:t>
            </w:r>
          </w:p>
        </w:tc>
        <w:tc>
          <w:tcPr>
            <w:tcW w:w="2422" w:type="dxa"/>
            <w:vAlign w:val="center"/>
          </w:tcPr>
          <w:p w14:paraId="44894920" w14:textId="51F7BB3A" w:rsidR="00651375" w:rsidRPr="00B12F85" w:rsidRDefault="00651375" w:rsidP="002A7FD4">
            <w:pPr>
              <w:pStyle w:val="NoSpacing"/>
              <w:rPr>
                <w:rFonts w:cs="MV Boli"/>
              </w:rPr>
            </w:pPr>
            <w:r w:rsidRPr="00AA4829">
              <w:rPr>
                <w:bCs/>
              </w:rPr>
              <w:t xml:space="preserve">Created: </w:t>
            </w:r>
            <w:r w:rsidR="00335E69">
              <w:rPr>
                <w:bCs/>
              </w:rPr>
              <w:t>02/03/2021</w:t>
            </w:r>
          </w:p>
        </w:tc>
        <w:tc>
          <w:tcPr>
            <w:tcW w:w="2252" w:type="dxa"/>
            <w:vAlign w:val="center"/>
          </w:tcPr>
          <w:p w14:paraId="61C71B54" w14:textId="0CBDDCA9" w:rsidR="00651375" w:rsidRPr="00AA4829" w:rsidRDefault="00651375" w:rsidP="002A7FD4">
            <w:pPr>
              <w:pStyle w:val="NoSpacing"/>
              <w:rPr>
                <w:rFonts w:cs="MV Boli"/>
              </w:rPr>
            </w:pPr>
            <w:r w:rsidRPr="00AA4829">
              <w:rPr>
                <w:bCs/>
              </w:rPr>
              <w:t xml:space="preserve">Revised: </w:t>
            </w:r>
            <w:r w:rsidR="00335E69">
              <w:rPr>
                <w:bCs/>
              </w:rPr>
              <w:t>03/03</w:t>
            </w:r>
            <w:r w:rsidR="00BE4A2C">
              <w:rPr>
                <w:bCs/>
              </w:rPr>
              <w:t>/2021</w:t>
            </w:r>
          </w:p>
        </w:tc>
      </w:tr>
      <w:tr w:rsidR="00651375" w:rsidRPr="00AA4829" w14:paraId="191EDE13" w14:textId="77777777" w:rsidTr="00BE4A2C">
        <w:trPr>
          <w:trHeight w:val="432"/>
        </w:trPr>
        <w:tc>
          <w:tcPr>
            <w:tcW w:w="4902" w:type="dxa"/>
            <w:vAlign w:val="center"/>
          </w:tcPr>
          <w:p w14:paraId="23C83165" w14:textId="05A20A98" w:rsidR="00651375" w:rsidRPr="00AA4829" w:rsidRDefault="00651375" w:rsidP="002A7FD4">
            <w:pPr>
              <w:rPr>
                <w:bCs/>
              </w:rPr>
            </w:pPr>
            <w:r w:rsidRPr="00AA4829">
              <w:rPr>
                <w:bCs/>
              </w:rPr>
              <w:t>Supervisor: C</w:t>
            </w:r>
            <w:r w:rsidR="009616FD">
              <w:rPr>
                <w:bCs/>
              </w:rPr>
              <w:t>E</w:t>
            </w:r>
            <w:r w:rsidRPr="00AA4829">
              <w:rPr>
                <w:bCs/>
              </w:rPr>
              <w:t>O</w:t>
            </w:r>
          </w:p>
        </w:tc>
        <w:tc>
          <w:tcPr>
            <w:tcW w:w="2422" w:type="dxa"/>
            <w:vAlign w:val="center"/>
          </w:tcPr>
          <w:p w14:paraId="521BBEF7" w14:textId="77777777" w:rsidR="00651375" w:rsidRPr="00AA4829" w:rsidRDefault="00651375" w:rsidP="002A7FD4">
            <w:pPr>
              <w:pStyle w:val="NoSpacing"/>
              <w:rPr>
                <w:rFonts w:cs="MV Boli"/>
              </w:rPr>
            </w:pPr>
          </w:p>
        </w:tc>
        <w:tc>
          <w:tcPr>
            <w:tcW w:w="2252" w:type="dxa"/>
            <w:vAlign w:val="center"/>
          </w:tcPr>
          <w:p w14:paraId="0D79EA51" w14:textId="77777777" w:rsidR="00651375" w:rsidRPr="00B12F85" w:rsidRDefault="00651375" w:rsidP="002A7FD4">
            <w:pPr>
              <w:pStyle w:val="NoSpacing"/>
              <w:rPr>
                <w:rFonts w:cs="MV Boli"/>
              </w:rPr>
            </w:pPr>
            <w:r w:rsidRPr="00AA4829">
              <w:rPr>
                <w:bCs/>
              </w:rPr>
              <w:t>Approved: R Guilford</w:t>
            </w:r>
          </w:p>
        </w:tc>
      </w:tr>
    </w:tbl>
    <w:p w14:paraId="64CBED3F" w14:textId="77777777" w:rsidR="00817077" w:rsidRPr="00E46C24" w:rsidRDefault="00817077" w:rsidP="00817077">
      <w:pPr>
        <w:pStyle w:val="NoSpacing"/>
        <w:rPr>
          <w:rFonts w:cstheme="minorHAnsi"/>
        </w:rPr>
      </w:pPr>
    </w:p>
    <w:p w14:paraId="429FE958" w14:textId="77777777" w:rsidR="00482F06" w:rsidRPr="00E46C24" w:rsidRDefault="00482F06" w:rsidP="00482F06">
      <w:pPr>
        <w:pStyle w:val="NoSpacing"/>
        <w:rPr>
          <w:rFonts w:cstheme="minorHAnsi"/>
          <w:b/>
        </w:rPr>
      </w:pPr>
      <w:r w:rsidRPr="00E46C24">
        <w:rPr>
          <w:rFonts w:cstheme="minorHAnsi"/>
          <w:b/>
        </w:rPr>
        <w:t>About Applewood Seed Company</w:t>
      </w:r>
    </w:p>
    <w:p w14:paraId="429FE95A" w14:textId="721DB9F8" w:rsidR="00482F06" w:rsidRPr="00E46C24" w:rsidRDefault="00B535FF" w:rsidP="00B535FF">
      <w:pPr>
        <w:pStyle w:val="NoSpacing"/>
        <w:jc w:val="both"/>
        <w:rPr>
          <w:rFonts w:cstheme="minorHAnsi"/>
        </w:rPr>
      </w:pPr>
      <w:r w:rsidRPr="00E46C24">
        <w:rPr>
          <w:rFonts w:cstheme="minorHAnsi"/>
        </w:rPr>
        <w:t>Applewood Seed Company, an employee-owned company, is a leading wildflower and garden flower seed producer</w:t>
      </w:r>
      <w:r w:rsidR="00EA6424" w:rsidRPr="00E46C24">
        <w:rPr>
          <w:rFonts w:cstheme="minorHAnsi"/>
        </w:rPr>
        <w:t>,</w:t>
      </w:r>
      <w:r w:rsidRPr="00E46C24">
        <w:rPr>
          <w:rFonts w:cstheme="minorHAnsi"/>
        </w:rPr>
        <w:t xml:space="preserve"> and a wholesaler of native grass and herb seed. Servicing wholesale, commercial, government</w:t>
      </w:r>
      <w:r w:rsidR="00EA6424" w:rsidRPr="00E46C24">
        <w:rPr>
          <w:rFonts w:cstheme="minorHAnsi"/>
        </w:rPr>
        <w:t>,</w:t>
      </w:r>
      <w:r w:rsidRPr="00E46C24">
        <w:rPr>
          <w:rFonts w:cstheme="minorHAnsi"/>
        </w:rPr>
        <w:t xml:space="preserve"> and seed industry accounts, we carry high quality, open-pollinated seeds, offering single species and seed mixes for a variety of geographic regions and special applications. We place considerable focus on a culture where employees are free to perform to their fullest potential in an open and friendly environment.</w:t>
      </w:r>
    </w:p>
    <w:p w14:paraId="42951DE6" w14:textId="77777777" w:rsidR="00B535FF" w:rsidRPr="00E46C24" w:rsidRDefault="00B535FF" w:rsidP="00B535FF">
      <w:pPr>
        <w:pStyle w:val="NoSpacing"/>
        <w:jc w:val="both"/>
        <w:rPr>
          <w:rFonts w:cstheme="minorHAnsi"/>
        </w:rPr>
      </w:pPr>
    </w:p>
    <w:p w14:paraId="429FE95B" w14:textId="77777777" w:rsidR="003F3BAA" w:rsidRPr="00E46C24" w:rsidRDefault="0044697B" w:rsidP="0044697B">
      <w:pPr>
        <w:pStyle w:val="NoSpacing"/>
        <w:rPr>
          <w:rFonts w:cstheme="minorHAnsi"/>
          <w:b/>
        </w:rPr>
      </w:pPr>
      <w:r w:rsidRPr="00E46C24">
        <w:rPr>
          <w:rFonts w:cstheme="minorHAnsi"/>
          <w:b/>
        </w:rPr>
        <w:t>Primary Role/ Responsibility</w:t>
      </w:r>
    </w:p>
    <w:p w14:paraId="429FE95C" w14:textId="43EA5883" w:rsidR="00E05195" w:rsidRPr="00E46C24" w:rsidRDefault="00934F6E" w:rsidP="00B535FF">
      <w:pPr>
        <w:pStyle w:val="NoSpacing"/>
        <w:jc w:val="both"/>
        <w:rPr>
          <w:rFonts w:cstheme="minorHAnsi"/>
        </w:rPr>
      </w:pPr>
      <w:r w:rsidRPr="00E46C24">
        <w:rPr>
          <w:rFonts w:cstheme="minorHAnsi"/>
        </w:rPr>
        <w:t xml:space="preserve">Account manager responsibilities include developing long-term relationships with a portfolio of </w:t>
      </w:r>
      <w:r w:rsidR="008B2EDF" w:rsidRPr="00E46C24">
        <w:rPr>
          <w:rFonts w:cstheme="minorHAnsi"/>
        </w:rPr>
        <w:t>customer</w:t>
      </w:r>
      <w:r w:rsidRPr="00E46C24">
        <w:rPr>
          <w:rFonts w:cstheme="minorHAnsi"/>
        </w:rPr>
        <w:t xml:space="preserve">s, connecting with key business executives and stakeholders. Account Managers liaise between customers and cross-functional internal teams to ensure the timely and successful delivery of our solutions according to customer needs. Manage </w:t>
      </w:r>
      <w:r w:rsidR="001D6E29" w:rsidRPr="00E46C24">
        <w:rPr>
          <w:rFonts w:cstheme="minorHAnsi"/>
        </w:rPr>
        <w:t xml:space="preserve">and grow </w:t>
      </w:r>
      <w:r w:rsidR="00425970" w:rsidRPr="00E46C24">
        <w:rPr>
          <w:rFonts w:cstheme="minorHAnsi"/>
        </w:rPr>
        <w:t>preferred customer accounts</w:t>
      </w:r>
      <w:r w:rsidR="001D6E29" w:rsidRPr="00E46C24">
        <w:rPr>
          <w:rFonts w:cstheme="minorHAnsi"/>
        </w:rPr>
        <w:t>. Identify, d</w:t>
      </w:r>
      <w:r w:rsidRPr="00E46C24">
        <w:rPr>
          <w:rFonts w:cstheme="minorHAnsi"/>
        </w:rPr>
        <w:t>evelop</w:t>
      </w:r>
      <w:r w:rsidR="001D6E29" w:rsidRPr="00E46C24">
        <w:rPr>
          <w:rFonts w:cstheme="minorHAnsi"/>
        </w:rPr>
        <w:t>, and foster new customers accounts</w:t>
      </w:r>
      <w:r w:rsidRPr="00E46C24">
        <w:rPr>
          <w:rFonts w:cstheme="minorHAnsi"/>
        </w:rPr>
        <w:t xml:space="preserve">. </w:t>
      </w:r>
      <w:r w:rsidR="00E05195" w:rsidRPr="00E46C24">
        <w:rPr>
          <w:rFonts w:cstheme="minorHAnsi"/>
        </w:rPr>
        <w:t xml:space="preserve">Attendance at domestic and international trade shows is </w:t>
      </w:r>
      <w:r w:rsidR="00ED1D92" w:rsidRPr="00E46C24">
        <w:rPr>
          <w:rFonts w:cstheme="minorHAnsi"/>
        </w:rPr>
        <w:t>a key aspect of this position to maintain these relationships and identify new opportunities with existing customers or new prospects.</w:t>
      </w:r>
    </w:p>
    <w:p w14:paraId="429FE95D" w14:textId="77777777" w:rsidR="00E05195" w:rsidRPr="00E46C24" w:rsidRDefault="00E05195" w:rsidP="0044697B">
      <w:pPr>
        <w:pStyle w:val="NoSpacing"/>
        <w:rPr>
          <w:rFonts w:cstheme="minorHAnsi"/>
          <w:b/>
        </w:rPr>
      </w:pPr>
    </w:p>
    <w:p w14:paraId="429FE95E" w14:textId="77777777" w:rsidR="0044697B" w:rsidRPr="00E46C24" w:rsidRDefault="0044697B" w:rsidP="0044697B">
      <w:pPr>
        <w:pStyle w:val="NoSpacing"/>
        <w:rPr>
          <w:rFonts w:cstheme="minorHAnsi"/>
          <w:b/>
        </w:rPr>
      </w:pPr>
      <w:r w:rsidRPr="00E46C24">
        <w:rPr>
          <w:rFonts w:cstheme="minorHAnsi"/>
          <w:b/>
        </w:rPr>
        <w:t>Essential Duties and Responsibilities</w:t>
      </w:r>
    </w:p>
    <w:p w14:paraId="5A3373C4" w14:textId="20EEDC55" w:rsidR="009042A9" w:rsidRPr="00E46C24" w:rsidRDefault="009042A9" w:rsidP="009042A9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 xml:space="preserve">Be the </w:t>
      </w:r>
      <w:r w:rsidR="005A70B3" w:rsidRPr="00E46C24">
        <w:rPr>
          <w:rFonts w:cstheme="minorHAnsi"/>
        </w:rPr>
        <w:t>trusted advisor</w:t>
      </w:r>
      <w:r w:rsidRPr="00E46C24">
        <w:rPr>
          <w:rFonts w:cstheme="minorHAnsi"/>
        </w:rPr>
        <w:t xml:space="preserve"> </w:t>
      </w:r>
      <w:r w:rsidR="00F11812" w:rsidRPr="00E46C24">
        <w:rPr>
          <w:rFonts w:cstheme="minorHAnsi"/>
        </w:rPr>
        <w:t xml:space="preserve">to customers </w:t>
      </w:r>
      <w:r w:rsidRPr="00E46C24">
        <w:rPr>
          <w:rFonts w:cstheme="minorHAnsi"/>
        </w:rPr>
        <w:t xml:space="preserve">and build long-term relationships with </w:t>
      </w:r>
      <w:r w:rsidR="00F11812" w:rsidRPr="00E46C24">
        <w:rPr>
          <w:rFonts w:cstheme="minorHAnsi"/>
        </w:rPr>
        <w:t>customer’s key</w:t>
      </w:r>
      <w:r w:rsidR="005A70B3" w:rsidRPr="00E46C24">
        <w:rPr>
          <w:rFonts w:cstheme="minorHAnsi"/>
        </w:rPr>
        <w:t xml:space="preserve"> personnel</w:t>
      </w:r>
      <w:r w:rsidR="000255B7" w:rsidRPr="00E46C24">
        <w:rPr>
          <w:rFonts w:cstheme="minorHAnsi"/>
        </w:rPr>
        <w:t>.</w:t>
      </w:r>
    </w:p>
    <w:p w14:paraId="3FD6437A" w14:textId="1F7B27CE" w:rsidR="007E6617" w:rsidRPr="00E46C24" w:rsidRDefault="007E6617" w:rsidP="007E6617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 xml:space="preserve">Responsible for keeping current </w:t>
      </w:r>
      <w:r w:rsidR="008B2EDF" w:rsidRPr="00E46C24">
        <w:rPr>
          <w:rFonts w:cstheme="minorHAnsi"/>
        </w:rPr>
        <w:t>customer</w:t>
      </w:r>
      <w:r w:rsidRPr="00E46C24">
        <w:rPr>
          <w:rFonts w:cstheme="minorHAnsi"/>
        </w:rPr>
        <w:t xml:space="preserve">s satisfied and delivering exceptional </w:t>
      </w:r>
      <w:r w:rsidR="008B2EDF" w:rsidRPr="00E46C24">
        <w:rPr>
          <w:rFonts w:cstheme="minorHAnsi"/>
        </w:rPr>
        <w:t>customer</w:t>
      </w:r>
      <w:r w:rsidRPr="00E46C24">
        <w:rPr>
          <w:rFonts w:cstheme="minorHAnsi"/>
        </w:rPr>
        <w:t xml:space="preserve"> service on a day-to-day basis.</w:t>
      </w:r>
    </w:p>
    <w:p w14:paraId="19E78873" w14:textId="601C9766" w:rsidR="007E6617" w:rsidRPr="00E46C24" w:rsidRDefault="007E6617" w:rsidP="007E6617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>Monitor and analyze customer's usage of our product</w:t>
      </w:r>
      <w:r w:rsidR="00A27BFD" w:rsidRPr="00E46C24">
        <w:rPr>
          <w:rFonts w:cstheme="minorHAnsi"/>
        </w:rPr>
        <w:t>s</w:t>
      </w:r>
      <w:r w:rsidRPr="00E46C24">
        <w:rPr>
          <w:rFonts w:cstheme="minorHAnsi"/>
        </w:rPr>
        <w:t>.</w:t>
      </w:r>
    </w:p>
    <w:p w14:paraId="626A512F" w14:textId="40CCF752" w:rsidR="007E6617" w:rsidRPr="00E46C24" w:rsidRDefault="007E6617" w:rsidP="007E6617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 xml:space="preserve">Responsible for working with the Sales team to onboard and integrate new </w:t>
      </w:r>
      <w:r w:rsidR="008B2EDF" w:rsidRPr="00E46C24">
        <w:rPr>
          <w:rFonts w:cstheme="minorHAnsi"/>
        </w:rPr>
        <w:t>customer</w:t>
      </w:r>
      <w:r w:rsidRPr="00E46C24">
        <w:rPr>
          <w:rFonts w:cstheme="minorHAnsi"/>
        </w:rPr>
        <w:t xml:space="preserve">s and develop existing </w:t>
      </w:r>
      <w:r w:rsidR="008B2EDF" w:rsidRPr="00E46C24">
        <w:rPr>
          <w:rFonts w:cstheme="minorHAnsi"/>
        </w:rPr>
        <w:t>customer</w:t>
      </w:r>
      <w:r w:rsidRPr="00E46C24">
        <w:rPr>
          <w:rFonts w:cstheme="minorHAnsi"/>
        </w:rPr>
        <w:t xml:space="preserve"> relationships.</w:t>
      </w:r>
    </w:p>
    <w:p w14:paraId="02ED0E5C" w14:textId="794858AF" w:rsidR="009042A9" w:rsidRPr="00E46C24" w:rsidRDefault="000210EF" w:rsidP="009042A9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>Assist</w:t>
      </w:r>
      <w:r w:rsidR="009042A9" w:rsidRPr="00E46C24">
        <w:rPr>
          <w:rFonts w:cstheme="minorHAnsi"/>
        </w:rPr>
        <w:t xml:space="preserve"> customers through email, phone, online presentations, screen-share and in person meetings</w:t>
      </w:r>
      <w:r w:rsidR="000255B7" w:rsidRPr="00E46C24">
        <w:rPr>
          <w:rFonts w:cstheme="minorHAnsi"/>
        </w:rPr>
        <w:t>.</w:t>
      </w:r>
    </w:p>
    <w:p w14:paraId="5B4C7EF7" w14:textId="31A8BED2" w:rsidR="009042A9" w:rsidRPr="00E46C24" w:rsidRDefault="00352691" w:rsidP="009042A9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 xml:space="preserve">Work in a collaborative environment and foster strong working relationship with </w:t>
      </w:r>
      <w:r w:rsidR="004011A5" w:rsidRPr="00E46C24">
        <w:rPr>
          <w:rFonts w:cstheme="minorHAnsi"/>
        </w:rPr>
        <w:t>team members</w:t>
      </w:r>
      <w:r w:rsidR="000255B7" w:rsidRPr="00E46C24">
        <w:rPr>
          <w:rFonts w:cstheme="minorHAnsi"/>
        </w:rPr>
        <w:t>.</w:t>
      </w:r>
    </w:p>
    <w:p w14:paraId="20AFB5A2" w14:textId="5D98ADDE" w:rsidR="009042A9" w:rsidRPr="00E46C24" w:rsidRDefault="009042A9" w:rsidP="009042A9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>Ensure the timely and successful delivery of our solutions according to customer needs and objectives</w:t>
      </w:r>
      <w:r w:rsidR="000255B7" w:rsidRPr="00E46C24">
        <w:rPr>
          <w:rFonts w:cstheme="minorHAnsi"/>
        </w:rPr>
        <w:t>.</w:t>
      </w:r>
    </w:p>
    <w:p w14:paraId="0FD7C18D" w14:textId="2B82EE22" w:rsidR="009042A9" w:rsidRPr="00E46C24" w:rsidRDefault="00352691" w:rsidP="009042A9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>Clearly communicate</w:t>
      </w:r>
      <w:r w:rsidR="009042A9" w:rsidRPr="00E46C24">
        <w:rPr>
          <w:rFonts w:cstheme="minorHAnsi"/>
        </w:rPr>
        <w:t xml:space="preserve"> the progress of initiatives to internal</w:t>
      </w:r>
      <w:r w:rsidR="00462AB8" w:rsidRPr="00E46C24">
        <w:rPr>
          <w:rFonts w:cstheme="minorHAnsi"/>
        </w:rPr>
        <w:t xml:space="preserve"> </w:t>
      </w:r>
      <w:r w:rsidR="009042A9" w:rsidRPr="00E46C24">
        <w:rPr>
          <w:rFonts w:cstheme="minorHAnsi"/>
        </w:rPr>
        <w:t>stakeholders</w:t>
      </w:r>
      <w:r w:rsidR="000255B7" w:rsidRPr="00E46C24">
        <w:rPr>
          <w:rFonts w:cstheme="minorHAnsi"/>
        </w:rPr>
        <w:t>.</w:t>
      </w:r>
    </w:p>
    <w:p w14:paraId="6328EC74" w14:textId="1CDBB1D7" w:rsidR="009042A9" w:rsidRPr="00E46C24" w:rsidRDefault="009042A9" w:rsidP="009042A9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>Forecast and track key account metrics</w:t>
      </w:r>
      <w:r w:rsidR="000255B7" w:rsidRPr="00E46C24">
        <w:rPr>
          <w:rFonts w:cstheme="minorHAnsi"/>
        </w:rPr>
        <w:t>.</w:t>
      </w:r>
    </w:p>
    <w:p w14:paraId="3403FAC1" w14:textId="2D12974F" w:rsidR="009042A9" w:rsidRPr="00E46C24" w:rsidRDefault="009042A9" w:rsidP="009042A9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 xml:space="preserve">Update job knowledge by participating in educational opportunities; reading professional publications; maintaining </w:t>
      </w:r>
      <w:r w:rsidR="000210EF" w:rsidRPr="00E46C24">
        <w:rPr>
          <w:rFonts w:cstheme="minorHAnsi"/>
        </w:rPr>
        <w:t>professional</w:t>
      </w:r>
      <w:r w:rsidRPr="00E46C24">
        <w:rPr>
          <w:rFonts w:cstheme="minorHAnsi"/>
        </w:rPr>
        <w:t xml:space="preserve"> networks; participating in professional organizations</w:t>
      </w:r>
      <w:r w:rsidR="000255B7" w:rsidRPr="00E46C24">
        <w:rPr>
          <w:rFonts w:cstheme="minorHAnsi"/>
        </w:rPr>
        <w:t>.</w:t>
      </w:r>
    </w:p>
    <w:p w14:paraId="17B78513" w14:textId="11729BEC" w:rsidR="009042A9" w:rsidRPr="00E46C24" w:rsidRDefault="009042A9" w:rsidP="009042A9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>Enhance department and organization's reputation by accepting ownership for accomplishing new and different requests; exploring opportunities to add value to job accomplishments</w:t>
      </w:r>
      <w:r w:rsidR="000255B7" w:rsidRPr="00E46C24">
        <w:rPr>
          <w:rFonts w:cstheme="minorHAnsi"/>
        </w:rPr>
        <w:t>.</w:t>
      </w:r>
    </w:p>
    <w:p w14:paraId="30EF2FA4" w14:textId="77777777" w:rsidR="00F96B82" w:rsidRDefault="00F96B82" w:rsidP="0044697B">
      <w:pPr>
        <w:pStyle w:val="NoSpacing"/>
        <w:rPr>
          <w:rFonts w:cstheme="minorHAnsi"/>
          <w:b/>
        </w:rPr>
      </w:pPr>
    </w:p>
    <w:p w14:paraId="429FE96F" w14:textId="226C546A" w:rsidR="00564DFD" w:rsidRPr="00E46C24" w:rsidRDefault="00564DFD" w:rsidP="0044697B">
      <w:pPr>
        <w:pStyle w:val="NoSpacing"/>
        <w:rPr>
          <w:rFonts w:cstheme="minorHAnsi"/>
          <w:b/>
        </w:rPr>
      </w:pPr>
      <w:r w:rsidRPr="00E46C24">
        <w:rPr>
          <w:rFonts w:cstheme="minorHAnsi"/>
          <w:b/>
        </w:rPr>
        <w:t>Knowledge/Skills/Abilities</w:t>
      </w:r>
    </w:p>
    <w:p w14:paraId="6AE598B6" w14:textId="5AB6F5BA" w:rsidR="004622E8" w:rsidRPr="00E46C24" w:rsidRDefault="004622E8" w:rsidP="004622E8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 xml:space="preserve">Demonstrated ability to communicate, present and influence </w:t>
      </w:r>
      <w:r w:rsidR="00D53BEA">
        <w:rPr>
          <w:rFonts w:cstheme="minorHAnsi"/>
        </w:rPr>
        <w:t>credibility</w:t>
      </w:r>
      <w:r w:rsidRPr="00E46C24">
        <w:rPr>
          <w:rFonts w:cstheme="minorHAnsi"/>
        </w:rPr>
        <w:t xml:space="preserve"> and effectively at all levels of the organization</w:t>
      </w:r>
      <w:r w:rsidR="00A53F0E" w:rsidRPr="00E46C24">
        <w:rPr>
          <w:rFonts w:cstheme="minorHAnsi"/>
        </w:rPr>
        <w:t>.</w:t>
      </w:r>
    </w:p>
    <w:p w14:paraId="05207003" w14:textId="539A5670" w:rsidR="004622E8" w:rsidRPr="00E46C24" w:rsidRDefault="004622E8" w:rsidP="004622E8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 xml:space="preserve">Experience in delivering </w:t>
      </w:r>
      <w:r w:rsidR="008B2EDF" w:rsidRPr="00E46C24">
        <w:rPr>
          <w:rFonts w:cstheme="minorHAnsi"/>
        </w:rPr>
        <w:t>customer</w:t>
      </w:r>
      <w:r w:rsidRPr="00E46C24">
        <w:rPr>
          <w:rFonts w:cstheme="minorHAnsi"/>
        </w:rPr>
        <w:t>-focused solutions based on customer needs</w:t>
      </w:r>
      <w:r w:rsidR="00A53F0E" w:rsidRPr="00E46C24">
        <w:rPr>
          <w:rFonts w:cstheme="minorHAnsi"/>
        </w:rPr>
        <w:t>.</w:t>
      </w:r>
    </w:p>
    <w:p w14:paraId="6C3F4423" w14:textId="5519E710" w:rsidR="004622E8" w:rsidRPr="00E46C24" w:rsidRDefault="004622E8" w:rsidP="004622E8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>Excellent listening, negotiation, and presentation skills</w:t>
      </w:r>
      <w:r w:rsidR="00A53F0E" w:rsidRPr="00E46C24">
        <w:rPr>
          <w:rFonts w:cstheme="minorHAnsi"/>
        </w:rPr>
        <w:t>.</w:t>
      </w:r>
    </w:p>
    <w:p w14:paraId="5225EC79" w14:textId="5DC23D28" w:rsidR="004622E8" w:rsidRPr="00E46C24" w:rsidRDefault="004622E8" w:rsidP="004622E8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lastRenderedPageBreak/>
        <w:t>Excellent verbal and written communications skills</w:t>
      </w:r>
      <w:r w:rsidR="00A53F0E" w:rsidRPr="00E46C24">
        <w:rPr>
          <w:rFonts w:cstheme="minorHAnsi"/>
        </w:rPr>
        <w:t>.</w:t>
      </w:r>
    </w:p>
    <w:p w14:paraId="1A302406" w14:textId="7FB11A65" w:rsidR="004622E8" w:rsidRPr="00E46C24" w:rsidRDefault="004622E8" w:rsidP="004622E8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>Self-motivated and able to thrive in a results-driven environment</w:t>
      </w:r>
      <w:r w:rsidR="00A53F0E" w:rsidRPr="00E46C24">
        <w:rPr>
          <w:rFonts w:cstheme="minorHAnsi"/>
        </w:rPr>
        <w:t>.</w:t>
      </w:r>
    </w:p>
    <w:p w14:paraId="43E2C9FA" w14:textId="009CA381" w:rsidR="004622E8" w:rsidRPr="00E46C24" w:rsidRDefault="004622E8" w:rsidP="004622E8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 xml:space="preserve">Natural relationship builder with integrity, </w:t>
      </w:r>
      <w:r w:rsidR="00A53F0E" w:rsidRPr="00E46C24">
        <w:rPr>
          <w:rFonts w:cstheme="minorHAnsi"/>
        </w:rPr>
        <w:t>reliability,</w:t>
      </w:r>
      <w:r w:rsidRPr="00E46C24">
        <w:rPr>
          <w:rFonts w:cstheme="minorHAnsi"/>
        </w:rPr>
        <w:t xml:space="preserve"> and maturity</w:t>
      </w:r>
      <w:r w:rsidR="00A53F0E" w:rsidRPr="00E46C24">
        <w:rPr>
          <w:rFonts w:cstheme="minorHAnsi"/>
        </w:rPr>
        <w:t>.</w:t>
      </w:r>
    </w:p>
    <w:p w14:paraId="6E6B66D1" w14:textId="143948B6" w:rsidR="004622E8" w:rsidRPr="00E46C24" w:rsidRDefault="004622E8" w:rsidP="004622E8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>Ability to prioritize among competing tasks</w:t>
      </w:r>
      <w:r w:rsidR="00A53F0E" w:rsidRPr="00E46C24">
        <w:rPr>
          <w:rFonts w:cstheme="minorHAnsi"/>
        </w:rPr>
        <w:t>.</w:t>
      </w:r>
    </w:p>
    <w:p w14:paraId="29544874" w14:textId="75859FAD" w:rsidR="004622E8" w:rsidRPr="00E46C24" w:rsidRDefault="004622E8" w:rsidP="004622E8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 xml:space="preserve">Critical thinking and </w:t>
      </w:r>
      <w:r w:rsidR="00A53F0E" w:rsidRPr="00E46C24">
        <w:rPr>
          <w:rFonts w:cstheme="minorHAnsi"/>
        </w:rPr>
        <w:t>problem-solving</w:t>
      </w:r>
      <w:r w:rsidRPr="00E46C24">
        <w:rPr>
          <w:rFonts w:cstheme="minorHAnsi"/>
        </w:rPr>
        <w:t xml:space="preserve"> skills</w:t>
      </w:r>
      <w:r w:rsidR="00A53F0E" w:rsidRPr="00E46C24">
        <w:rPr>
          <w:rFonts w:cstheme="minorHAnsi"/>
        </w:rPr>
        <w:t>.</w:t>
      </w:r>
    </w:p>
    <w:p w14:paraId="52C38E34" w14:textId="4946BB94" w:rsidR="004622E8" w:rsidRPr="00E46C24" w:rsidRDefault="004622E8" w:rsidP="004622E8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 xml:space="preserve">Excellent time and project management skills. </w:t>
      </w:r>
    </w:p>
    <w:p w14:paraId="33334E10" w14:textId="651FA54D" w:rsidR="004622E8" w:rsidRPr="00E46C24" w:rsidRDefault="004622E8" w:rsidP="004622E8">
      <w:pPr>
        <w:pStyle w:val="NoSpacing"/>
        <w:numPr>
          <w:ilvl w:val="0"/>
          <w:numId w:val="10"/>
        </w:numPr>
        <w:rPr>
          <w:rFonts w:cstheme="minorHAnsi"/>
        </w:rPr>
      </w:pPr>
      <w:r w:rsidRPr="00E46C24">
        <w:rPr>
          <w:rFonts w:cstheme="minorHAnsi"/>
        </w:rPr>
        <w:t>Keen attention to detail and adherence to deadlines</w:t>
      </w:r>
    </w:p>
    <w:p w14:paraId="429FE978" w14:textId="77777777" w:rsidR="000633D9" w:rsidRPr="00E46C24" w:rsidRDefault="000633D9" w:rsidP="0044697B">
      <w:pPr>
        <w:pStyle w:val="NoSpacing"/>
        <w:rPr>
          <w:rFonts w:cstheme="minorHAnsi"/>
          <w:b/>
        </w:rPr>
      </w:pPr>
    </w:p>
    <w:p w14:paraId="429FE979" w14:textId="77777777" w:rsidR="00564DFD" w:rsidRPr="00E46C24" w:rsidRDefault="00564DFD" w:rsidP="0044697B">
      <w:pPr>
        <w:pStyle w:val="NoSpacing"/>
        <w:rPr>
          <w:rFonts w:cstheme="minorHAnsi"/>
          <w:b/>
        </w:rPr>
      </w:pPr>
      <w:r w:rsidRPr="00E46C24">
        <w:rPr>
          <w:rFonts w:cstheme="minorHAnsi"/>
          <w:b/>
        </w:rPr>
        <w:t>Direct Reports</w:t>
      </w:r>
    </w:p>
    <w:p w14:paraId="429FE97A" w14:textId="77777777" w:rsidR="006E08B2" w:rsidRPr="00E46C24" w:rsidRDefault="0007471C" w:rsidP="006E08B2">
      <w:pPr>
        <w:pStyle w:val="NoSpacing"/>
        <w:numPr>
          <w:ilvl w:val="0"/>
          <w:numId w:val="2"/>
        </w:numPr>
        <w:rPr>
          <w:rFonts w:cstheme="minorHAnsi"/>
        </w:rPr>
      </w:pPr>
      <w:r w:rsidRPr="00E46C24">
        <w:rPr>
          <w:rFonts w:cstheme="minorHAnsi"/>
        </w:rPr>
        <w:t>None</w:t>
      </w:r>
    </w:p>
    <w:p w14:paraId="429FE97B" w14:textId="77777777" w:rsidR="00564DFD" w:rsidRPr="00E46C24" w:rsidRDefault="00564DFD" w:rsidP="0044697B">
      <w:pPr>
        <w:pStyle w:val="NoSpacing"/>
        <w:rPr>
          <w:rFonts w:cstheme="minorHAnsi"/>
          <w:b/>
        </w:rPr>
      </w:pPr>
    </w:p>
    <w:p w14:paraId="429FE97C" w14:textId="77777777" w:rsidR="00564DFD" w:rsidRPr="00E46C24" w:rsidRDefault="00564DFD" w:rsidP="0044697B">
      <w:pPr>
        <w:pStyle w:val="NoSpacing"/>
        <w:rPr>
          <w:rFonts w:cstheme="minorHAnsi"/>
          <w:b/>
        </w:rPr>
      </w:pPr>
      <w:r w:rsidRPr="00E46C24">
        <w:rPr>
          <w:rFonts w:cstheme="minorHAnsi"/>
          <w:b/>
        </w:rPr>
        <w:t>Education</w:t>
      </w:r>
    </w:p>
    <w:p w14:paraId="429FE97D" w14:textId="00AD30C9" w:rsidR="00B434D4" w:rsidRPr="00E46C24" w:rsidRDefault="00D30692" w:rsidP="00535688">
      <w:pPr>
        <w:pStyle w:val="NoSpacing"/>
        <w:numPr>
          <w:ilvl w:val="0"/>
          <w:numId w:val="2"/>
        </w:numPr>
        <w:rPr>
          <w:rFonts w:cstheme="minorHAnsi"/>
        </w:rPr>
      </w:pPr>
      <w:r w:rsidRPr="00E46C24">
        <w:rPr>
          <w:rFonts w:cstheme="minorHAnsi"/>
        </w:rPr>
        <w:t>Bachelor’s</w:t>
      </w:r>
      <w:r w:rsidR="00535688" w:rsidRPr="00E46C24">
        <w:rPr>
          <w:rFonts w:cstheme="minorHAnsi"/>
        </w:rPr>
        <w:t xml:space="preserve"> degree in </w:t>
      </w:r>
      <w:r w:rsidR="005F6D3E" w:rsidRPr="00E46C24">
        <w:rPr>
          <w:rFonts w:cstheme="minorHAnsi"/>
        </w:rPr>
        <w:t>business</w:t>
      </w:r>
      <w:r w:rsidR="00123A1A" w:rsidRPr="00E46C24">
        <w:rPr>
          <w:rFonts w:cstheme="minorHAnsi"/>
        </w:rPr>
        <w:t>/horticulture</w:t>
      </w:r>
      <w:r w:rsidR="00535688" w:rsidRPr="00E46C24">
        <w:rPr>
          <w:rFonts w:cstheme="minorHAnsi"/>
        </w:rPr>
        <w:t xml:space="preserve"> </w:t>
      </w:r>
      <w:r w:rsidR="007D7C44" w:rsidRPr="00E46C24">
        <w:rPr>
          <w:rFonts w:cstheme="minorHAnsi"/>
        </w:rPr>
        <w:t xml:space="preserve">or </w:t>
      </w:r>
      <w:r w:rsidR="005F6D3E" w:rsidRPr="00E46C24">
        <w:rPr>
          <w:rFonts w:cstheme="minorHAnsi"/>
        </w:rPr>
        <w:t xml:space="preserve">related </w:t>
      </w:r>
      <w:r w:rsidR="009A4864" w:rsidRPr="00E46C24">
        <w:rPr>
          <w:rFonts w:cstheme="minorHAnsi"/>
        </w:rPr>
        <w:t>field</w:t>
      </w:r>
      <w:r w:rsidR="007D7C44" w:rsidRPr="00E46C24">
        <w:rPr>
          <w:rFonts w:cstheme="minorHAnsi"/>
        </w:rPr>
        <w:t>s</w:t>
      </w:r>
    </w:p>
    <w:p w14:paraId="429FE97E" w14:textId="77777777" w:rsidR="00564DFD" w:rsidRPr="00E46C24" w:rsidRDefault="00564DFD" w:rsidP="0044697B">
      <w:pPr>
        <w:pStyle w:val="NoSpacing"/>
        <w:rPr>
          <w:rFonts w:cstheme="minorHAnsi"/>
          <w:b/>
        </w:rPr>
      </w:pPr>
    </w:p>
    <w:p w14:paraId="429FE97F" w14:textId="77777777" w:rsidR="00564DFD" w:rsidRPr="00E46C24" w:rsidRDefault="00564DFD" w:rsidP="0044697B">
      <w:pPr>
        <w:pStyle w:val="NoSpacing"/>
        <w:rPr>
          <w:rFonts w:cstheme="minorHAnsi"/>
          <w:b/>
        </w:rPr>
      </w:pPr>
      <w:r w:rsidRPr="00E46C24">
        <w:rPr>
          <w:rFonts w:cstheme="minorHAnsi"/>
          <w:b/>
        </w:rPr>
        <w:t>Experience</w:t>
      </w:r>
    </w:p>
    <w:p w14:paraId="429FE980" w14:textId="5A2E5B63" w:rsidR="009B5577" w:rsidRPr="00E46C24" w:rsidRDefault="00535688" w:rsidP="009B5577">
      <w:pPr>
        <w:pStyle w:val="NoSpacing"/>
        <w:numPr>
          <w:ilvl w:val="0"/>
          <w:numId w:val="2"/>
        </w:numPr>
        <w:rPr>
          <w:rFonts w:cstheme="minorHAnsi"/>
        </w:rPr>
      </w:pPr>
      <w:r w:rsidRPr="00E46C24">
        <w:rPr>
          <w:rFonts w:cstheme="minorHAnsi"/>
        </w:rPr>
        <w:t xml:space="preserve">2-5 years of </w:t>
      </w:r>
      <w:r w:rsidR="00FA17C4" w:rsidRPr="00E46C24">
        <w:rPr>
          <w:rFonts w:cstheme="minorHAnsi"/>
        </w:rPr>
        <w:t>seed, agriculture, horticulture</w:t>
      </w:r>
      <w:r w:rsidRPr="00E46C24">
        <w:rPr>
          <w:rFonts w:cstheme="minorHAnsi"/>
        </w:rPr>
        <w:t xml:space="preserve"> experience</w:t>
      </w:r>
      <w:r w:rsidR="00FA17C4" w:rsidRPr="00E46C24">
        <w:rPr>
          <w:rFonts w:cstheme="minorHAnsi"/>
        </w:rPr>
        <w:t xml:space="preserve"> or related field</w:t>
      </w:r>
    </w:p>
    <w:p w14:paraId="429FE981" w14:textId="5277EE2F" w:rsidR="00B434D4" w:rsidRPr="00E46C24" w:rsidRDefault="00535688" w:rsidP="009B5577">
      <w:pPr>
        <w:pStyle w:val="NoSpacing"/>
        <w:numPr>
          <w:ilvl w:val="0"/>
          <w:numId w:val="2"/>
        </w:numPr>
        <w:rPr>
          <w:rFonts w:cstheme="minorHAnsi"/>
        </w:rPr>
      </w:pPr>
      <w:r w:rsidRPr="00E46C24">
        <w:rPr>
          <w:rFonts w:cstheme="minorHAnsi"/>
        </w:rPr>
        <w:t>2-3 years sales</w:t>
      </w:r>
      <w:r w:rsidR="00A53F0E" w:rsidRPr="00E46C24">
        <w:rPr>
          <w:rFonts w:cstheme="minorHAnsi"/>
        </w:rPr>
        <w:t>/account management</w:t>
      </w:r>
      <w:r w:rsidRPr="00E46C24">
        <w:rPr>
          <w:rFonts w:cstheme="minorHAnsi"/>
        </w:rPr>
        <w:t xml:space="preserve"> experience</w:t>
      </w:r>
    </w:p>
    <w:p w14:paraId="429FE982" w14:textId="77777777" w:rsidR="00564DFD" w:rsidRPr="00E46C24" w:rsidRDefault="00564DFD" w:rsidP="0044697B">
      <w:pPr>
        <w:pStyle w:val="NoSpacing"/>
        <w:rPr>
          <w:rFonts w:cstheme="minorHAnsi"/>
          <w:b/>
        </w:rPr>
      </w:pPr>
    </w:p>
    <w:p w14:paraId="429FE983" w14:textId="77777777" w:rsidR="00564DFD" w:rsidRPr="00E46C24" w:rsidRDefault="00564DFD" w:rsidP="0044697B">
      <w:pPr>
        <w:pStyle w:val="NoSpacing"/>
        <w:rPr>
          <w:rFonts w:cstheme="minorHAnsi"/>
          <w:b/>
        </w:rPr>
      </w:pPr>
      <w:r w:rsidRPr="00E46C24">
        <w:rPr>
          <w:rFonts w:cstheme="minorHAnsi"/>
          <w:b/>
        </w:rPr>
        <w:t>Physical Demands/Office Environment</w:t>
      </w:r>
    </w:p>
    <w:p w14:paraId="429FE984" w14:textId="7BB55B81" w:rsidR="009B5577" w:rsidRPr="00E46C24" w:rsidRDefault="009B5577" w:rsidP="009B5577">
      <w:pPr>
        <w:pStyle w:val="NoSpacing"/>
        <w:numPr>
          <w:ilvl w:val="0"/>
          <w:numId w:val="8"/>
        </w:numPr>
        <w:rPr>
          <w:rFonts w:cstheme="minorHAnsi"/>
        </w:rPr>
      </w:pPr>
      <w:r w:rsidRPr="00E46C24">
        <w:rPr>
          <w:rFonts w:cstheme="minorHAnsi"/>
        </w:rPr>
        <w:t xml:space="preserve">Ability to </w:t>
      </w:r>
      <w:proofErr w:type="gramStart"/>
      <w:r w:rsidRPr="00E46C24">
        <w:rPr>
          <w:rFonts w:cstheme="minorHAnsi"/>
        </w:rPr>
        <w:t>lift up</w:t>
      </w:r>
      <w:proofErr w:type="gramEnd"/>
      <w:r w:rsidRPr="00E46C24">
        <w:rPr>
          <w:rFonts w:cstheme="minorHAnsi"/>
        </w:rPr>
        <w:t xml:space="preserve"> to </w:t>
      </w:r>
      <w:r w:rsidR="000633D9" w:rsidRPr="00E46C24">
        <w:rPr>
          <w:rFonts w:cstheme="minorHAnsi"/>
        </w:rPr>
        <w:t>50</w:t>
      </w:r>
      <w:r w:rsidRPr="00E46C24">
        <w:rPr>
          <w:rFonts w:cstheme="minorHAnsi"/>
        </w:rPr>
        <w:t xml:space="preserve"> </w:t>
      </w:r>
      <w:r w:rsidR="00A53F0E" w:rsidRPr="00E46C24">
        <w:rPr>
          <w:rFonts w:cstheme="minorHAnsi"/>
        </w:rPr>
        <w:t>pounds.</w:t>
      </w:r>
    </w:p>
    <w:p w14:paraId="429FE985" w14:textId="77777777" w:rsidR="009B5577" w:rsidRPr="00E46C24" w:rsidRDefault="00FF00A4" w:rsidP="009B5577">
      <w:pPr>
        <w:pStyle w:val="NoSpacing"/>
        <w:numPr>
          <w:ilvl w:val="0"/>
          <w:numId w:val="8"/>
        </w:numPr>
        <w:rPr>
          <w:rFonts w:cstheme="minorHAnsi"/>
        </w:rPr>
      </w:pPr>
      <w:r w:rsidRPr="00E46C24">
        <w:rPr>
          <w:rFonts w:cstheme="minorHAnsi"/>
        </w:rPr>
        <w:t>Use of standard office equipment (phone, computer, printer)</w:t>
      </w:r>
    </w:p>
    <w:p w14:paraId="429FE986" w14:textId="271DA887" w:rsidR="00FF00A4" w:rsidRPr="00E46C24" w:rsidRDefault="00FF00A4" w:rsidP="009B5577">
      <w:pPr>
        <w:pStyle w:val="NoSpacing"/>
        <w:numPr>
          <w:ilvl w:val="0"/>
          <w:numId w:val="8"/>
        </w:numPr>
        <w:rPr>
          <w:rFonts w:cstheme="minorHAnsi"/>
        </w:rPr>
      </w:pPr>
      <w:r w:rsidRPr="00E46C24">
        <w:rPr>
          <w:rFonts w:cstheme="minorHAnsi"/>
        </w:rPr>
        <w:t xml:space="preserve">Ability to move throughout building including </w:t>
      </w:r>
      <w:r w:rsidR="00A53F0E" w:rsidRPr="00E46C24">
        <w:rPr>
          <w:rFonts w:cstheme="minorHAnsi"/>
        </w:rPr>
        <w:t>stairs.</w:t>
      </w:r>
    </w:p>
    <w:p w14:paraId="37D70A4D" w14:textId="360493A3" w:rsidR="006C7AB2" w:rsidRPr="00E46C24" w:rsidRDefault="006C7AB2" w:rsidP="009B5577">
      <w:pPr>
        <w:pStyle w:val="NoSpacing"/>
        <w:numPr>
          <w:ilvl w:val="0"/>
          <w:numId w:val="8"/>
        </w:numPr>
        <w:rPr>
          <w:rFonts w:cstheme="minorHAnsi"/>
        </w:rPr>
      </w:pPr>
      <w:r w:rsidRPr="00E46C24">
        <w:rPr>
          <w:rFonts w:cstheme="minorHAnsi"/>
        </w:rPr>
        <w:t>Travel both domestic and international required.</w:t>
      </w:r>
    </w:p>
    <w:p w14:paraId="429FE987" w14:textId="77777777" w:rsidR="00DA39FD" w:rsidRPr="00E46C24" w:rsidRDefault="00DA39FD" w:rsidP="001260F4">
      <w:pPr>
        <w:pStyle w:val="NoSpacing"/>
        <w:rPr>
          <w:rFonts w:cstheme="minorHAnsi"/>
          <w:b/>
        </w:rPr>
      </w:pPr>
    </w:p>
    <w:p w14:paraId="429FE988" w14:textId="77777777" w:rsidR="001260F4" w:rsidRPr="00E46C24" w:rsidRDefault="001260F4" w:rsidP="001260F4">
      <w:pPr>
        <w:pStyle w:val="NoSpacing"/>
        <w:rPr>
          <w:rFonts w:cstheme="minorHAnsi"/>
          <w:b/>
        </w:rPr>
      </w:pPr>
      <w:r w:rsidRPr="00E46C24">
        <w:rPr>
          <w:rFonts w:cstheme="minorHAnsi"/>
          <w:b/>
        </w:rPr>
        <w:t>FLSA Category</w:t>
      </w:r>
    </w:p>
    <w:p w14:paraId="429FE989" w14:textId="77777777" w:rsidR="001260F4" w:rsidRPr="00E46C24" w:rsidRDefault="0007471C" w:rsidP="001260F4">
      <w:pPr>
        <w:pStyle w:val="NoSpacing"/>
        <w:numPr>
          <w:ilvl w:val="0"/>
          <w:numId w:val="11"/>
        </w:numPr>
        <w:rPr>
          <w:rFonts w:cstheme="minorHAnsi"/>
        </w:rPr>
      </w:pPr>
      <w:r w:rsidRPr="00E46C24">
        <w:rPr>
          <w:rFonts w:cstheme="minorHAnsi"/>
        </w:rPr>
        <w:t>Hourly/non-exempt</w:t>
      </w:r>
    </w:p>
    <w:p w14:paraId="429FE98A" w14:textId="77777777" w:rsidR="003F3BAA" w:rsidRPr="00E46C24" w:rsidRDefault="003F3BAA" w:rsidP="006C7AB2">
      <w:pPr>
        <w:pStyle w:val="NoSpacing"/>
        <w:rPr>
          <w:rFonts w:cstheme="minorHAnsi"/>
        </w:rPr>
      </w:pPr>
    </w:p>
    <w:p w14:paraId="429FE98B" w14:textId="77777777" w:rsidR="00482F06" w:rsidRPr="00E46C24" w:rsidRDefault="00482F06" w:rsidP="00482F06">
      <w:pPr>
        <w:pStyle w:val="NoSpacing"/>
        <w:rPr>
          <w:rFonts w:cstheme="minorHAnsi"/>
          <w:b/>
        </w:rPr>
      </w:pPr>
      <w:r w:rsidRPr="00E46C24">
        <w:rPr>
          <w:rFonts w:cstheme="minorHAnsi"/>
          <w:b/>
        </w:rPr>
        <w:t>Working at Applewood</w:t>
      </w:r>
    </w:p>
    <w:p w14:paraId="429FE98C" w14:textId="77777777" w:rsidR="00482F06" w:rsidRPr="00E46C24" w:rsidRDefault="00482F06" w:rsidP="00482F06">
      <w:pPr>
        <w:shd w:val="clear" w:color="auto" w:fill="FFFFFF"/>
        <w:spacing w:after="144" w:line="240" w:lineRule="auto"/>
        <w:rPr>
          <w:rFonts w:eastAsia="Times New Roman" w:cstheme="minorHAnsi"/>
          <w:color w:val="212121"/>
        </w:rPr>
      </w:pPr>
      <w:r w:rsidRPr="00E46C24">
        <w:rPr>
          <w:rFonts w:eastAsia="Times New Roman" w:cstheme="minorHAnsi"/>
          <w:color w:val="212121"/>
        </w:rPr>
        <w:t>Applewood Seed Company promotes a healthy lifestyle within and outside the workplace. Employees enjoy the following benefits:</w:t>
      </w:r>
    </w:p>
    <w:p w14:paraId="429FE98D" w14:textId="7CFF9EE2" w:rsidR="000633D9" w:rsidRPr="00E46C24" w:rsidRDefault="000633D9" w:rsidP="000633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8"/>
        <w:rPr>
          <w:rFonts w:eastAsia="Times New Roman" w:cstheme="minorHAnsi"/>
          <w:color w:val="212121"/>
        </w:rPr>
      </w:pPr>
      <w:r w:rsidRPr="00E46C24">
        <w:rPr>
          <w:rFonts w:eastAsia="Times New Roman" w:cstheme="minorHAnsi"/>
          <w:color w:val="212121"/>
        </w:rPr>
        <w:t xml:space="preserve">Competitive compensation </w:t>
      </w:r>
    </w:p>
    <w:p w14:paraId="2D6F4177" w14:textId="588C2E1E" w:rsidR="00577D4E" w:rsidRPr="00E46C24" w:rsidRDefault="00577D4E" w:rsidP="00577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8"/>
        <w:rPr>
          <w:rFonts w:cstheme="minorHAnsi"/>
          <w:i/>
          <w:iCs/>
          <w:color w:val="212121"/>
        </w:rPr>
      </w:pPr>
      <w:r w:rsidRPr="00E46C24">
        <w:rPr>
          <w:rFonts w:eastAsia="Times New Roman" w:cstheme="minorHAnsi"/>
          <w:color w:val="212121"/>
        </w:rPr>
        <w:t xml:space="preserve">Eligible </w:t>
      </w:r>
      <w:r w:rsidR="006C7AB2" w:rsidRPr="00E46C24">
        <w:rPr>
          <w:rFonts w:eastAsia="Times New Roman" w:cstheme="minorHAnsi"/>
          <w:color w:val="212121"/>
        </w:rPr>
        <w:t xml:space="preserve">for </w:t>
      </w:r>
      <w:r w:rsidR="0042013A" w:rsidRPr="00E46C24">
        <w:rPr>
          <w:rFonts w:eastAsia="Times New Roman" w:cstheme="minorHAnsi"/>
          <w:color w:val="212121"/>
        </w:rPr>
        <w:t>participation in</w:t>
      </w:r>
      <w:r w:rsidR="00244E85">
        <w:rPr>
          <w:rFonts w:eastAsia="Times New Roman" w:cstheme="minorHAnsi"/>
          <w:color w:val="212121"/>
        </w:rPr>
        <w:t xml:space="preserve"> the</w:t>
      </w:r>
      <w:r w:rsidRPr="00E46C24">
        <w:rPr>
          <w:rFonts w:eastAsia="Times New Roman" w:cstheme="minorHAnsi"/>
          <w:color w:val="212121"/>
        </w:rPr>
        <w:t xml:space="preserve"> </w:t>
      </w:r>
      <w:r w:rsidR="00244E85" w:rsidRPr="00E46C24">
        <w:rPr>
          <w:rFonts w:eastAsia="Times New Roman" w:cstheme="minorHAnsi"/>
          <w:color w:val="212121"/>
        </w:rPr>
        <w:t>profit-sharing</w:t>
      </w:r>
      <w:r w:rsidRPr="00E46C24">
        <w:rPr>
          <w:rFonts w:eastAsia="Times New Roman" w:cstheme="minorHAnsi"/>
          <w:color w:val="212121"/>
        </w:rPr>
        <w:t xml:space="preserve"> bonus</w:t>
      </w:r>
      <w:r w:rsidR="006C7AB2" w:rsidRPr="00E46C24">
        <w:rPr>
          <w:rFonts w:eastAsia="Times New Roman" w:cstheme="minorHAnsi"/>
          <w:color w:val="212121"/>
        </w:rPr>
        <w:t xml:space="preserve"> program</w:t>
      </w:r>
    </w:p>
    <w:p w14:paraId="429FE98E" w14:textId="5759824C" w:rsidR="000633D9" w:rsidRPr="00E46C24" w:rsidRDefault="000633D9" w:rsidP="000633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8"/>
        <w:rPr>
          <w:rFonts w:eastAsia="Times New Roman" w:cstheme="minorHAnsi"/>
          <w:color w:val="212121"/>
        </w:rPr>
      </w:pPr>
      <w:r w:rsidRPr="00E46C24">
        <w:rPr>
          <w:rFonts w:eastAsia="Times New Roman" w:cstheme="minorHAnsi"/>
          <w:color w:val="212121"/>
        </w:rPr>
        <w:t xml:space="preserve">Excellent benefit package including medical, dental, vision, life insurance, short-term disability, long-term </w:t>
      </w:r>
      <w:r w:rsidR="006C7AB2" w:rsidRPr="00E46C24">
        <w:rPr>
          <w:rFonts w:eastAsia="Times New Roman" w:cstheme="minorHAnsi"/>
          <w:color w:val="212121"/>
        </w:rPr>
        <w:t>disability,</w:t>
      </w:r>
      <w:r w:rsidRPr="00E46C24">
        <w:rPr>
          <w:rFonts w:eastAsia="Times New Roman" w:cstheme="minorHAnsi"/>
          <w:color w:val="212121"/>
        </w:rPr>
        <w:t xml:space="preserve"> safe-harbor 401(k) plan</w:t>
      </w:r>
      <w:r w:rsidR="006C7AB2" w:rsidRPr="00E46C24">
        <w:rPr>
          <w:rFonts w:eastAsia="Times New Roman" w:cstheme="minorHAnsi"/>
          <w:color w:val="212121"/>
        </w:rPr>
        <w:t>,</w:t>
      </w:r>
      <w:r w:rsidRPr="00E46C24">
        <w:rPr>
          <w:rFonts w:eastAsia="Times New Roman" w:cstheme="minorHAnsi"/>
          <w:color w:val="212121"/>
        </w:rPr>
        <w:t xml:space="preserve"> </w:t>
      </w:r>
      <w:r w:rsidR="001C2085" w:rsidRPr="00E46C24">
        <w:rPr>
          <w:rFonts w:eastAsia="Times New Roman" w:cstheme="minorHAnsi"/>
          <w:color w:val="212121"/>
        </w:rPr>
        <w:t>and ESOP</w:t>
      </w:r>
      <w:r w:rsidR="006C7AB2" w:rsidRPr="00E46C24">
        <w:rPr>
          <w:rFonts w:eastAsia="Times New Roman" w:cstheme="minorHAnsi"/>
          <w:color w:val="212121"/>
        </w:rPr>
        <w:t>.</w:t>
      </w:r>
    </w:p>
    <w:p w14:paraId="429FE98F" w14:textId="79A9B3F7" w:rsidR="000633D9" w:rsidRPr="00E46C24" w:rsidRDefault="000633D9" w:rsidP="000633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8"/>
        <w:rPr>
          <w:rFonts w:eastAsia="Times New Roman" w:cstheme="minorHAnsi"/>
          <w:color w:val="212121"/>
        </w:rPr>
      </w:pPr>
      <w:r w:rsidRPr="00E46C24">
        <w:rPr>
          <w:rFonts w:eastAsia="Times New Roman" w:cstheme="minorHAnsi"/>
          <w:color w:val="212121"/>
        </w:rPr>
        <w:t xml:space="preserve">Ability to purchase voluntary life/dependent </w:t>
      </w:r>
      <w:r w:rsidR="00B52F26" w:rsidRPr="00E46C24">
        <w:rPr>
          <w:rFonts w:eastAsia="Times New Roman" w:cstheme="minorHAnsi"/>
          <w:color w:val="212121"/>
        </w:rPr>
        <w:t>life.</w:t>
      </w:r>
    </w:p>
    <w:p w14:paraId="429FE992" w14:textId="4F10F9C5" w:rsidR="000633D9" w:rsidRPr="00E46C24" w:rsidRDefault="000633D9" w:rsidP="000633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8"/>
        <w:rPr>
          <w:rFonts w:cstheme="minorHAnsi"/>
          <w:i/>
          <w:iCs/>
          <w:color w:val="212121"/>
        </w:rPr>
      </w:pPr>
      <w:r w:rsidRPr="00E46C24">
        <w:rPr>
          <w:rFonts w:eastAsia="Times New Roman" w:cstheme="minorHAnsi"/>
          <w:color w:val="212121"/>
        </w:rPr>
        <w:t>Vacation, Paid Time Off (sick) and ten paid holidays annually</w:t>
      </w:r>
    </w:p>
    <w:p w14:paraId="594AEBED" w14:textId="5688C44E" w:rsidR="003400B2" w:rsidRPr="00E46C24" w:rsidRDefault="003400B2" w:rsidP="000633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8"/>
        <w:rPr>
          <w:rFonts w:cstheme="minorHAnsi"/>
          <w:i/>
          <w:iCs/>
          <w:color w:val="212121"/>
        </w:rPr>
      </w:pPr>
      <w:r w:rsidRPr="00E46C24">
        <w:rPr>
          <w:rFonts w:eastAsia="Times New Roman" w:cstheme="minorHAnsi"/>
          <w:color w:val="212121"/>
        </w:rPr>
        <w:t>Tuition Reimbursement</w:t>
      </w:r>
    </w:p>
    <w:p w14:paraId="429FE997" w14:textId="0A698C55" w:rsidR="003F3BAA" w:rsidRPr="00E46C24" w:rsidRDefault="00482F06" w:rsidP="0042013A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E46C24">
        <w:rPr>
          <w:rFonts w:cstheme="minorHAnsi"/>
          <w:i/>
          <w:iCs/>
          <w:color w:val="212121"/>
        </w:rPr>
        <w:t xml:space="preserve">We are proud to be an EEO employer. </w:t>
      </w:r>
    </w:p>
    <w:sectPr w:rsidR="003F3BAA" w:rsidRPr="00E46C24" w:rsidSect="00AD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CE5AB" w14:textId="77777777" w:rsidR="00857AA1" w:rsidRDefault="00857AA1" w:rsidP="00966615">
      <w:pPr>
        <w:spacing w:after="0" w:line="240" w:lineRule="auto"/>
      </w:pPr>
      <w:r>
        <w:separator/>
      </w:r>
    </w:p>
  </w:endnote>
  <w:endnote w:type="continuationSeparator" w:id="0">
    <w:p w14:paraId="7AAED479" w14:textId="77777777" w:rsidR="00857AA1" w:rsidRDefault="00857AA1" w:rsidP="0096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449DB" w14:textId="77777777" w:rsidR="00857AA1" w:rsidRDefault="00857AA1" w:rsidP="00966615">
      <w:pPr>
        <w:spacing w:after="0" w:line="240" w:lineRule="auto"/>
      </w:pPr>
      <w:r>
        <w:separator/>
      </w:r>
    </w:p>
  </w:footnote>
  <w:footnote w:type="continuationSeparator" w:id="0">
    <w:p w14:paraId="3C4459FD" w14:textId="77777777" w:rsidR="00857AA1" w:rsidRDefault="00857AA1" w:rsidP="00966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750D"/>
    <w:multiLevelType w:val="hybridMultilevel"/>
    <w:tmpl w:val="7040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81E"/>
    <w:multiLevelType w:val="hybridMultilevel"/>
    <w:tmpl w:val="36FC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878F9"/>
    <w:multiLevelType w:val="hybridMultilevel"/>
    <w:tmpl w:val="835E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31EF"/>
    <w:multiLevelType w:val="hybridMultilevel"/>
    <w:tmpl w:val="AE1C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74E96"/>
    <w:multiLevelType w:val="multilevel"/>
    <w:tmpl w:val="3204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24B6A"/>
    <w:multiLevelType w:val="multilevel"/>
    <w:tmpl w:val="F0C6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024C2F"/>
    <w:multiLevelType w:val="hybridMultilevel"/>
    <w:tmpl w:val="D2A8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80004"/>
    <w:multiLevelType w:val="hybridMultilevel"/>
    <w:tmpl w:val="017A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A730B"/>
    <w:multiLevelType w:val="hybridMultilevel"/>
    <w:tmpl w:val="91D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2533D"/>
    <w:multiLevelType w:val="hybridMultilevel"/>
    <w:tmpl w:val="45A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E7E76"/>
    <w:multiLevelType w:val="multilevel"/>
    <w:tmpl w:val="926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8065A"/>
    <w:multiLevelType w:val="multilevel"/>
    <w:tmpl w:val="A4CE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F71F4"/>
    <w:multiLevelType w:val="hybridMultilevel"/>
    <w:tmpl w:val="EB908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94086"/>
    <w:multiLevelType w:val="hybridMultilevel"/>
    <w:tmpl w:val="0D20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AA"/>
    <w:rsid w:val="000210EF"/>
    <w:rsid w:val="00022E7C"/>
    <w:rsid w:val="000255B7"/>
    <w:rsid w:val="00041BA4"/>
    <w:rsid w:val="00053C69"/>
    <w:rsid w:val="000579C7"/>
    <w:rsid w:val="000633D9"/>
    <w:rsid w:val="00071F91"/>
    <w:rsid w:val="0007471C"/>
    <w:rsid w:val="000D260F"/>
    <w:rsid w:val="000D7B58"/>
    <w:rsid w:val="001100AD"/>
    <w:rsid w:val="00114A10"/>
    <w:rsid w:val="00123A1A"/>
    <w:rsid w:val="001260F4"/>
    <w:rsid w:val="00143908"/>
    <w:rsid w:val="00153C71"/>
    <w:rsid w:val="001B69BB"/>
    <w:rsid w:val="001C2085"/>
    <w:rsid w:val="001D6E29"/>
    <w:rsid w:val="001F75A2"/>
    <w:rsid w:val="0023404C"/>
    <w:rsid w:val="00240187"/>
    <w:rsid w:val="00244E85"/>
    <w:rsid w:val="002B2511"/>
    <w:rsid w:val="00316BF3"/>
    <w:rsid w:val="00335E69"/>
    <w:rsid w:val="003400B2"/>
    <w:rsid w:val="00352691"/>
    <w:rsid w:val="003709C7"/>
    <w:rsid w:val="0037289B"/>
    <w:rsid w:val="003768FC"/>
    <w:rsid w:val="003A2556"/>
    <w:rsid w:val="003A4858"/>
    <w:rsid w:val="003C41E1"/>
    <w:rsid w:val="003F3BAA"/>
    <w:rsid w:val="003F6F6F"/>
    <w:rsid w:val="004011A5"/>
    <w:rsid w:val="00412EBE"/>
    <w:rsid w:val="0042013A"/>
    <w:rsid w:val="00425970"/>
    <w:rsid w:val="0044697B"/>
    <w:rsid w:val="004622E8"/>
    <w:rsid w:val="00462AB8"/>
    <w:rsid w:val="00475F86"/>
    <w:rsid w:val="00482F06"/>
    <w:rsid w:val="004D4B17"/>
    <w:rsid w:val="0053386B"/>
    <w:rsid w:val="00535688"/>
    <w:rsid w:val="00564DFD"/>
    <w:rsid w:val="00577D4E"/>
    <w:rsid w:val="00580953"/>
    <w:rsid w:val="00585ACE"/>
    <w:rsid w:val="0059056B"/>
    <w:rsid w:val="005A70B3"/>
    <w:rsid w:val="005D2992"/>
    <w:rsid w:val="005E0121"/>
    <w:rsid w:val="005F6D3E"/>
    <w:rsid w:val="00640D66"/>
    <w:rsid w:val="00643D18"/>
    <w:rsid w:val="00645E2B"/>
    <w:rsid w:val="00651375"/>
    <w:rsid w:val="00670BC9"/>
    <w:rsid w:val="006C7AB2"/>
    <w:rsid w:val="006D6C6E"/>
    <w:rsid w:val="006E08B2"/>
    <w:rsid w:val="00707DC6"/>
    <w:rsid w:val="007721EF"/>
    <w:rsid w:val="007D7C44"/>
    <w:rsid w:val="007E6617"/>
    <w:rsid w:val="007F65CC"/>
    <w:rsid w:val="008152F3"/>
    <w:rsid w:val="00817077"/>
    <w:rsid w:val="00836351"/>
    <w:rsid w:val="00843958"/>
    <w:rsid w:val="00857AA1"/>
    <w:rsid w:val="00865A5B"/>
    <w:rsid w:val="008915AE"/>
    <w:rsid w:val="00895327"/>
    <w:rsid w:val="008B2EDF"/>
    <w:rsid w:val="009042A9"/>
    <w:rsid w:val="00934F6E"/>
    <w:rsid w:val="00953515"/>
    <w:rsid w:val="009616FD"/>
    <w:rsid w:val="00966615"/>
    <w:rsid w:val="009705B5"/>
    <w:rsid w:val="009A4864"/>
    <w:rsid w:val="009B5577"/>
    <w:rsid w:val="00A27BFD"/>
    <w:rsid w:val="00A53F0E"/>
    <w:rsid w:val="00A65D33"/>
    <w:rsid w:val="00A74F4D"/>
    <w:rsid w:val="00AA3DD0"/>
    <w:rsid w:val="00AC4A62"/>
    <w:rsid w:val="00AC50F1"/>
    <w:rsid w:val="00AD1FCE"/>
    <w:rsid w:val="00B17882"/>
    <w:rsid w:val="00B434D4"/>
    <w:rsid w:val="00B517E7"/>
    <w:rsid w:val="00B52F26"/>
    <w:rsid w:val="00B535FF"/>
    <w:rsid w:val="00BB396A"/>
    <w:rsid w:val="00BB3FBC"/>
    <w:rsid w:val="00BC1283"/>
    <w:rsid w:val="00BE475F"/>
    <w:rsid w:val="00BE4A2C"/>
    <w:rsid w:val="00BF46B8"/>
    <w:rsid w:val="00C43B90"/>
    <w:rsid w:val="00C707E1"/>
    <w:rsid w:val="00CB457B"/>
    <w:rsid w:val="00CC37A0"/>
    <w:rsid w:val="00D041CE"/>
    <w:rsid w:val="00D07C62"/>
    <w:rsid w:val="00D30692"/>
    <w:rsid w:val="00D33865"/>
    <w:rsid w:val="00D379C4"/>
    <w:rsid w:val="00D53BEA"/>
    <w:rsid w:val="00D73FAC"/>
    <w:rsid w:val="00DA39FD"/>
    <w:rsid w:val="00E05195"/>
    <w:rsid w:val="00E065F5"/>
    <w:rsid w:val="00E14048"/>
    <w:rsid w:val="00E46C24"/>
    <w:rsid w:val="00E93D44"/>
    <w:rsid w:val="00EA6424"/>
    <w:rsid w:val="00ED1D92"/>
    <w:rsid w:val="00EF60EC"/>
    <w:rsid w:val="00F04248"/>
    <w:rsid w:val="00F11812"/>
    <w:rsid w:val="00F96B82"/>
    <w:rsid w:val="00FA17C4"/>
    <w:rsid w:val="00FD47E6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FE956"/>
  <w15:docId w15:val="{C830B109-49C9-4E7B-B8F3-0CA87926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B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D260F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6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615"/>
  </w:style>
  <w:style w:type="paragraph" w:styleId="Footer">
    <w:name w:val="footer"/>
    <w:basedOn w:val="Normal"/>
    <w:link w:val="FooterChar"/>
    <w:uiPriority w:val="99"/>
    <w:semiHidden/>
    <w:unhideWhenUsed/>
    <w:rsid w:val="00966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615"/>
  </w:style>
  <w:style w:type="table" w:styleId="TableGrid">
    <w:name w:val="Table Grid"/>
    <w:basedOn w:val="TableNormal"/>
    <w:uiPriority w:val="59"/>
    <w:rsid w:val="0065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912">
                  <w:marLeft w:val="-72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06339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3566">
                  <w:marLeft w:val="-72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74431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70697">
                  <w:marLeft w:val="-72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0388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3204">
                  <w:marLeft w:val="-72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3910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3952">
                  <w:marLeft w:val="-72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3834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54044BFBD0A47A4F707772FE64BDD" ma:contentTypeVersion="8" ma:contentTypeDescription="Create a new document." ma:contentTypeScope="" ma:versionID="4a8cbf43cae03255538c85c5706d2e9a">
  <xsd:schema xmlns:xsd="http://www.w3.org/2001/XMLSchema" xmlns:xs="http://www.w3.org/2001/XMLSchema" xmlns:p="http://schemas.microsoft.com/office/2006/metadata/properties" xmlns:ns2="02478317-53ac-4995-b1a6-c35f03457a8d" xmlns:ns3="74199dbf-3626-47ae-8e79-d9f0f6097530" targetNamespace="http://schemas.microsoft.com/office/2006/metadata/properties" ma:root="true" ma:fieldsID="e2e71c182ffeee421a9700345776da45" ns2:_="" ns3:_="">
    <xsd:import namespace="02478317-53ac-4995-b1a6-c35f03457a8d"/>
    <xsd:import namespace="74199dbf-3626-47ae-8e79-d9f0f6097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78317-53ac-4995-b1a6-c35f03457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9dbf-3626-47ae-8e79-d9f0f6097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270AD-C7BB-4F9A-A2E7-6793C9DC7C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EE80AD-8C4D-4C3B-A28F-8BA7512AD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78317-53ac-4995-b1a6-c35f03457a8d"/>
    <ds:schemaRef ds:uri="74199dbf-3626-47ae-8e79-d9f0f6097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4F9D2-2804-4D62-A8C3-4D18FD453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Poppe</dc:creator>
  <cp:lastModifiedBy>Ryan Guilford</cp:lastModifiedBy>
  <cp:revision>37</cp:revision>
  <cp:lastPrinted>2021-03-02T19:39:00Z</cp:lastPrinted>
  <dcterms:created xsi:type="dcterms:W3CDTF">2021-03-03T18:05:00Z</dcterms:created>
  <dcterms:modified xsi:type="dcterms:W3CDTF">2021-03-05T16:32:00Z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0x0101003CB54044BFBD0A47A4F707772FE64BDD</vt:lpwstr>
  </property>
</Properties>
</file>